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CC4" w:rsidRPr="0097089C" w:rsidRDefault="00B91BA3" w:rsidP="008976FF">
      <w:pPr>
        <w:spacing w:line="360" w:lineRule="auto"/>
        <w:rPr>
          <w:rFonts w:ascii="Arial" w:hAnsi="Arial" w:cs="Arial"/>
          <w:i/>
        </w:rPr>
      </w:pPr>
      <w:bookmarkStart w:id="0" w:name="_GoBack"/>
      <w:bookmarkEnd w:id="0"/>
      <w:r w:rsidRPr="0097089C">
        <w:rPr>
          <w:rFonts w:ascii="Arial" w:hAnsi="Arial" w:cs="Arial"/>
          <w:i/>
        </w:rPr>
        <w:t>Lösung:</w:t>
      </w:r>
    </w:p>
    <w:p w:rsidR="009A7AEC" w:rsidRPr="0097089C" w:rsidRDefault="0035764B" w:rsidP="00F82B64">
      <w:pPr>
        <w:pStyle w:val="Listenabsatz"/>
        <w:numPr>
          <w:ilvl w:val="0"/>
          <w:numId w:val="4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D16C37" w:rsidRPr="0097089C">
        <w:rPr>
          <w:rFonts w:ascii="Arial" w:hAnsi="Arial" w:cs="Arial"/>
        </w:rPr>
        <w:t>esen und markieren</w:t>
      </w:r>
    </w:p>
    <w:p w:rsidR="00D16C37" w:rsidRPr="0097089C" w:rsidRDefault="0035764B" w:rsidP="00F82B64">
      <w:pPr>
        <w:pStyle w:val="Listenabsatz"/>
        <w:numPr>
          <w:ilvl w:val="0"/>
          <w:numId w:val="4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417F3F" w:rsidRPr="0097089C">
        <w:rPr>
          <w:rFonts w:ascii="Arial" w:hAnsi="Arial" w:cs="Arial"/>
        </w:rPr>
        <w:t>m Vorlauf nach dem Wärmeerzeuger (siehe Bild 3)</w:t>
      </w:r>
    </w:p>
    <w:p w:rsidR="00417F3F" w:rsidRPr="0097089C" w:rsidRDefault="0035764B" w:rsidP="00417F3F">
      <w:pPr>
        <w:pStyle w:val="Listenabsatz"/>
        <w:numPr>
          <w:ilvl w:val="0"/>
          <w:numId w:val="4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417F3F" w:rsidRPr="0097089C">
        <w:rPr>
          <w:rFonts w:ascii="Arial" w:hAnsi="Arial" w:cs="Arial"/>
        </w:rPr>
        <w:t>esen und markieren</w:t>
      </w:r>
    </w:p>
    <w:p w:rsidR="00417F3F" w:rsidRPr="0097089C" w:rsidRDefault="002632A5" w:rsidP="00F82B64">
      <w:pPr>
        <w:pStyle w:val="Listenabsatz"/>
        <w:numPr>
          <w:ilvl w:val="0"/>
          <w:numId w:val="40"/>
        </w:numPr>
        <w:spacing w:line="360" w:lineRule="auto"/>
        <w:rPr>
          <w:rFonts w:ascii="Arial" w:hAnsi="Arial" w:cs="Arial"/>
        </w:rPr>
      </w:pPr>
      <m:oMath>
        <m:acc>
          <m:accPr>
            <m:chr m:val="̇"/>
            <m:ctrlPr>
              <w:rPr>
                <w:rFonts w:ascii="Cambria Math" w:hAnsi="Cambria Math" w:cs="Arial"/>
                <w:i/>
              </w:rPr>
            </m:ctrlPr>
          </m:accPr>
          <m:e>
            <m:r>
              <w:rPr>
                <w:rFonts w:ascii="Cambria Math" w:hAnsi="Cambria Math" w:cs="Arial"/>
              </w:rPr>
              <m:t>m</m:t>
            </m:r>
          </m:e>
        </m:acc>
        <m: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9 750 W</m:t>
            </m:r>
          </m:num>
          <m:den>
            <m:r>
              <w:rPr>
                <w:rFonts w:ascii="Cambria Math" w:hAnsi="Cambria Math" w:cs="Arial"/>
              </w:rPr>
              <m:t>1,163</m:t>
            </m:r>
            <m:f>
              <m:fPr>
                <m:ctrlPr>
                  <w:rPr>
                    <w:rFonts w:ascii="Cambria Math" w:hAnsi="Cambria Math" w:cs="Arial"/>
                    <w:i/>
                  </w:rPr>
                </m:ctrlPr>
              </m:fPr>
              <m:num>
                <m:r>
                  <w:rPr>
                    <w:rFonts w:ascii="Cambria Math" w:hAnsi="Cambria Math" w:cs="Arial"/>
                  </w:rPr>
                  <m:t>Wh</m:t>
                </m:r>
              </m:num>
              <m:den>
                <m:r>
                  <w:rPr>
                    <w:rFonts w:ascii="Cambria Math" w:hAnsi="Cambria Math" w:cs="Arial"/>
                  </w:rPr>
                  <m:t>kg×K</m:t>
                </m:r>
              </m:den>
            </m:f>
            <m:r>
              <w:rPr>
                <w:rFonts w:ascii="Cambria Math" w:hAnsi="Cambria Math" w:cs="Arial"/>
              </w:rPr>
              <m:t>×10K</m:t>
            </m:r>
          </m:den>
        </m:f>
        <m:r>
          <w:rPr>
            <w:rFonts w:ascii="Cambria Math" w:hAnsi="Cambria Math" w:cs="Arial"/>
          </w:rPr>
          <m:t xml:space="preserve">=838 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kg</m:t>
            </m:r>
          </m:num>
          <m:den>
            <m:r>
              <w:rPr>
                <w:rFonts w:ascii="Cambria Math" w:hAnsi="Cambria Math" w:cs="Arial"/>
              </w:rPr>
              <m:t>h</m:t>
            </m:r>
          </m:den>
        </m:f>
      </m:oMath>
    </w:p>
    <w:p w:rsidR="00417F3F" w:rsidRPr="0097089C" w:rsidRDefault="0035764B" w:rsidP="00F82B64">
      <w:pPr>
        <w:pStyle w:val="Listenabsatz"/>
        <w:numPr>
          <w:ilvl w:val="0"/>
          <w:numId w:val="4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417F3F" w:rsidRPr="0097089C">
        <w:rPr>
          <w:rFonts w:ascii="Arial" w:hAnsi="Arial" w:cs="Arial"/>
        </w:rPr>
        <w:t>esen und markieren</w:t>
      </w:r>
    </w:p>
    <w:p w:rsidR="00417F3F" w:rsidRPr="0097089C" w:rsidRDefault="00417F3F" w:rsidP="00F82B64">
      <w:pPr>
        <w:pStyle w:val="Listenabsatz"/>
        <w:numPr>
          <w:ilvl w:val="0"/>
          <w:numId w:val="40"/>
        </w:numPr>
        <w:spacing w:line="360" w:lineRule="auto"/>
        <w:rPr>
          <w:rFonts w:ascii="Arial" w:hAnsi="Arial" w:cs="Arial"/>
          <w:lang w:val="en-US"/>
        </w:rPr>
      </w:pPr>
      <w:r w:rsidRPr="0097089C">
        <w:rPr>
          <w:rFonts w:ascii="Arial" w:hAnsi="Arial" w:cs="Arial"/>
          <w:lang w:val="en-US"/>
        </w:rPr>
        <w:t>Pa = 5</w:t>
      </w:r>
      <w:r w:rsidR="00A7461B">
        <w:rPr>
          <w:rFonts w:ascii="Arial" w:hAnsi="Arial" w:cs="Arial"/>
          <w:lang w:val="en-US"/>
        </w:rPr>
        <w:t xml:space="preserve"> </w:t>
      </w:r>
      <w:r w:rsidRPr="0097089C">
        <w:rPr>
          <w:rFonts w:ascii="Arial" w:hAnsi="Arial" w:cs="Arial"/>
          <w:lang w:val="en-US"/>
        </w:rPr>
        <w:t>000 Pa + 8</w:t>
      </w:r>
      <w:r w:rsidR="00A7461B">
        <w:rPr>
          <w:rFonts w:ascii="Arial" w:hAnsi="Arial" w:cs="Arial"/>
          <w:lang w:val="en-US"/>
        </w:rPr>
        <w:t xml:space="preserve"> </w:t>
      </w:r>
      <w:r w:rsidRPr="0097089C">
        <w:rPr>
          <w:rFonts w:ascii="Arial" w:hAnsi="Arial" w:cs="Arial"/>
          <w:lang w:val="en-US"/>
        </w:rPr>
        <w:t>000 Pa + 7</w:t>
      </w:r>
      <w:r w:rsidR="00A7461B">
        <w:rPr>
          <w:rFonts w:ascii="Arial" w:hAnsi="Arial" w:cs="Arial"/>
          <w:lang w:val="en-US"/>
        </w:rPr>
        <w:t xml:space="preserve"> </w:t>
      </w:r>
      <w:r w:rsidRPr="0097089C">
        <w:rPr>
          <w:rFonts w:ascii="Arial" w:hAnsi="Arial" w:cs="Arial"/>
          <w:lang w:val="en-US"/>
        </w:rPr>
        <w:t>000 Pa + 8</w:t>
      </w:r>
      <w:r w:rsidR="00A7461B">
        <w:rPr>
          <w:rFonts w:ascii="Arial" w:hAnsi="Arial" w:cs="Arial"/>
          <w:lang w:val="en-US"/>
        </w:rPr>
        <w:t xml:space="preserve"> </w:t>
      </w:r>
      <w:r w:rsidRPr="0097089C">
        <w:rPr>
          <w:rFonts w:ascii="Arial" w:hAnsi="Arial" w:cs="Arial"/>
          <w:lang w:val="en-US"/>
        </w:rPr>
        <w:t>000 Pa + 10</w:t>
      </w:r>
      <w:r w:rsidR="00A7461B">
        <w:rPr>
          <w:rFonts w:ascii="Arial" w:hAnsi="Arial" w:cs="Arial"/>
          <w:lang w:val="en-US"/>
        </w:rPr>
        <w:t xml:space="preserve"> </w:t>
      </w:r>
      <w:r w:rsidRPr="0097089C">
        <w:rPr>
          <w:rFonts w:ascii="Arial" w:hAnsi="Arial" w:cs="Arial"/>
          <w:lang w:val="en-US"/>
        </w:rPr>
        <w:t xml:space="preserve">000 Pa = </w:t>
      </w:r>
      <w:r w:rsidRPr="0097089C">
        <w:rPr>
          <w:rFonts w:ascii="Arial" w:hAnsi="Arial" w:cs="Arial"/>
          <w:b/>
          <w:u w:val="single"/>
          <w:lang w:val="en-US"/>
        </w:rPr>
        <w:t>38</w:t>
      </w:r>
      <w:r w:rsidR="00A7461B">
        <w:rPr>
          <w:rFonts w:ascii="Arial" w:hAnsi="Arial" w:cs="Arial"/>
          <w:b/>
          <w:u w:val="single"/>
          <w:lang w:val="en-US"/>
        </w:rPr>
        <w:t xml:space="preserve"> </w:t>
      </w:r>
      <w:r w:rsidRPr="0097089C">
        <w:rPr>
          <w:rFonts w:ascii="Arial" w:hAnsi="Arial" w:cs="Arial"/>
          <w:b/>
          <w:u w:val="single"/>
          <w:lang w:val="en-US"/>
        </w:rPr>
        <w:t>000 Pa</w:t>
      </w:r>
    </w:p>
    <w:p w:rsidR="00417F3F" w:rsidRPr="0097089C" w:rsidRDefault="00417F3F" w:rsidP="00F82B64">
      <w:pPr>
        <w:pStyle w:val="Listenabsatz"/>
        <w:numPr>
          <w:ilvl w:val="0"/>
          <w:numId w:val="40"/>
        </w:numPr>
        <w:spacing w:line="360" w:lineRule="auto"/>
        <w:rPr>
          <w:rFonts w:ascii="Arial" w:hAnsi="Arial" w:cs="Arial"/>
        </w:rPr>
      </w:pPr>
      <w:r w:rsidRPr="0097089C">
        <w:rPr>
          <w:rFonts w:ascii="Arial" w:hAnsi="Arial" w:cs="Arial"/>
        </w:rPr>
        <w:t>38</w:t>
      </w:r>
      <w:r w:rsidR="00A7461B">
        <w:rPr>
          <w:rFonts w:ascii="Arial" w:hAnsi="Arial" w:cs="Arial"/>
        </w:rPr>
        <w:t xml:space="preserve"> </w:t>
      </w:r>
      <w:r w:rsidRPr="0097089C">
        <w:rPr>
          <w:rFonts w:ascii="Arial" w:hAnsi="Arial" w:cs="Arial"/>
        </w:rPr>
        <w:t xml:space="preserve">000 Pa </w:t>
      </w:r>
      <m:oMath>
        <m:r>
          <w:rPr>
            <w:rFonts w:ascii="Cambria Math" w:hAnsi="Cambria Math" w:cs="Arial"/>
          </w:rPr>
          <m:t>≅3,8 m Förderhöhe</m:t>
        </m:r>
      </m:oMath>
    </w:p>
    <w:p w:rsidR="00D00351" w:rsidRPr="0097089C" w:rsidRDefault="0035764B" w:rsidP="00D00351">
      <w:pPr>
        <w:pStyle w:val="Listenabsatz"/>
        <w:numPr>
          <w:ilvl w:val="0"/>
          <w:numId w:val="4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D00351" w:rsidRPr="0097089C">
        <w:rPr>
          <w:rFonts w:ascii="Arial" w:hAnsi="Arial" w:cs="Arial"/>
        </w:rPr>
        <w:t>esen und markieren</w:t>
      </w:r>
    </w:p>
    <w:p w:rsidR="0027683F" w:rsidRPr="0097089C" w:rsidRDefault="00D00351" w:rsidP="00F82B64">
      <w:pPr>
        <w:pStyle w:val="Listenabsatz"/>
        <w:numPr>
          <w:ilvl w:val="0"/>
          <w:numId w:val="40"/>
        </w:numPr>
        <w:spacing w:line="360" w:lineRule="auto"/>
        <w:rPr>
          <w:rFonts w:ascii="Arial" w:hAnsi="Arial" w:cs="Arial"/>
        </w:rPr>
      </w:pPr>
      <w:r w:rsidRPr="0097089C">
        <w:rPr>
          <w:rFonts w:ascii="Arial" w:hAnsi="Arial" w:cs="Arial"/>
        </w:rPr>
        <w:t>Betriebspunkt</w:t>
      </w:r>
    </w:p>
    <w:p w:rsidR="00D00351" w:rsidRPr="0097089C" w:rsidRDefault="00216BB7" w:rsidP="00D00351">
      <w:pPr>
        <w:pStyle w:val="Listenabsatz"/>
        <w:spacing w:line="360" w:lineRule="auto"/>
        <w:ind w:left="360"/>
        <w:rPr>
          <w:rFonts w:ascii="Arial" w:hAnsi="Arial" w:cs="Arial"/>
        </w:rPr>
      </w:pPr>
      <w:r w:rsidRPr="0097089C">
        <w:rPr>
          <w:rFonts w:ascii="Arial" w:hAnsi="Arial" w:cs="Arial"/>
          <w:noProof/>
        </w:rPr>
        <w:drawing>
          <wp:inline distT="0" distB="0" distL="0" distR="0" wp14:anchorId="7BB440F2" wp14:editId="4D2C77FA">
            <wp:extent cx="2918129" cy="2819023"/>
            <wp:effectExtent l="0" t="0" r="0" b="635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20817" cy="2821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6BB7" w:rsidRPr="0097089C" w:rsidRDefault="00216BB7" w:rsidP="00D00351">
      <w:pPr>
        <w:pStyle w:val="Listenabsatz"/>
        <w:spacing w:line="360" w:lineRule="auto"/>
        <w:ind w:left="360"/>
        <w:rPr>
          <w:rFonts w:ascii="Arial" w:hAnsi="Arial" w:cs="Arial"/>
        </w:rPr>
      </w:pPr>
      <w:r w:rsidRPr="0097089C">
        <w:rPr>
          <w:rFonts w:ascii="Arial" w:hAnsi="Arial" w:cs="Arial"/>
        </w:rPr>
        <w:tab/>
      </w:r>
      <w:r w:rsidRPr="0097089C">
        <w:rPr>
          <w:rFonts w:ascii="Arial" w:hAnsi="Arial" w:cs="Arial"/>
          <w:i/>
        </w:rPr>
        <w:t>Bild 19</w:t>
      </w:r>
      <w:r w:rsidRPr="0097089C">
        <w:rPr>
          <w:rStyle w:val="Funotenzeichen"/>
          <w:rFonts w:ascii="Arial" w:hAnsi="Arial" w:cs="Arial"/>
        </w:rPr>
        <w:footnoteReference w:id="1"/>
      </w:r>
      <w:r w:rsidR="00A7461B">
        <w:rPr>
          <w:rFonts w:ascii="Arial" w:hAnsi="Arial" w:cs="Arial"/>
          <w:i/>
        </w:rPr>
        <w:t xml:space="preserve"> Betriebspunkt</w:t>
      </w:r>
    </w:p>
    <w:p w:rsidR="00D00351" w:rsidRPr="0097089C" w:rsidRDefault="0035764B" w:rsidP="00D00351">
      <w:pPr>
        <w:pStyle w:val="Listenabsatz"/>
        <w:numPr>
          <w:ilvl w:val="0"/>
          <w:numId w:val="4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D00351" w:rsidRPr="0097089C">
        <w:rPr>
          <w:rFonts w:ascii="Arial" w:hAnsi="Arial" w:cs="Arial"/>
        </w:rPr>
        <w:t>esen und markieren</w:t>
      </w:r>
    </w:p>
    <w:p w:rsidR="00C84E1F" w:rsidRPr="0097089C" w:rsidRDefault="00C84E1F" w:rsidP="00C84E1F">
      <w:pPr>
        <w:pStyle w:val="Listenabsatz"/>
        <w:numPr>
          <w:ilvl w:val="0"/>
          <w:numId w:val="40"/>
        </w:numPr>
        <w:spacing w:line="360" w:lineRule="auto"/>
        <w:rPr>
          <w:rFonts w:ascii="Arial" w:hAnsi="Arial" w:cs="Arial"/>
        </w:rPr>
      </w:pPr>
      <w:r w:rsidRPr="0097089C">
        <w:rPr>
          <w:rFonts w:ascii="Arial" w:hAnsi="Arial" w:cs="Arial"/>
        </w:rPr>
        <w:t>Film anschauen</w:t>
      </w:r>
    </w:p>
    <w:p w:rsidR="00C84E1F" w:rsidRPr="0097089C" w:rsidRDefault="00C84E1F" w:rsidP="00C84E1F">
      <w:pPr>
        <w:pStyle w:val="Listenabsatz"/>
        <w:numPr>
          <w:ilvl w:val="0"/>
          <w:numId w:val="40"/>
        </w:numPr>
        <w:spacing w:line="360" w:lineRule="auto"/>
        <w:rPr>
          <w:rFonts w:ascii="Arial" w:hAnsi="Arial" w:cs="Arial"/>
        </w:rPr>
      </w:pPr>
      <w:r w:rsidRPr="0097089C">
        <w:rPr>
          <w:rFonts w:ascii="Arial" w:hAnsi="Arial" w:cs="Arial"/>
        </w:rPr>
        <w:t>Regelungsarten</w:t>
      </w:r>
    </w:p>
    <w:p w:rsidR="00C84E1F" w:rsidRPr="0097089C" w:rsidRDefault="0035764B" w:rsidP="00C84E1F">
      <w:pPr>
        <w:pStyle w:val="Listenabsatz"/>
        <w:numPr>
          <w:ilvl w:val="1"/>
          <w:numId w:val="4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C84E1F" w:rsidRPr="0097089C">
        <w:rPr>
          <w:rFonts w:ascii="Arial" w:hAnsi="Arial" w:cs="Arial"/>
        </w:rPr>
        <w:t>onstante Kennlinie</w:t>
      </w:r>
    </w:p>
    <w:p w:rsidR="00C84E1F" w:rsidRPr="0097089C" w:rsidRDefault="00C84E1F" w:rsidP="00C84E1F">
      <w:pPr>
        <w:pStyle w:val="Listenabsatz"/>
        <w:numPr>
          <w:ilvl w:val="1"/>
          <w:numId w:val="40"/>
        </w:numPr>
        <w:spacing w:line="360" w:lineRule="auto"/>
        <w:rPr>
          <w:rFonts w:ascii="Arial" w:hAnsi="Arial" w:cs="Arial"/>
        </w:rPr>
      </w:pPr>
      <w:r w:rsidRPr="0097089C">
        <w:rPr>
          <w:rFonts w:ascii="Arial" w:hAnsi="Arial" w:cs="Arial"/>
        </w:rPr>
        <w:t>Konstant</w:t>
      </w:r>
      <w:r w:rsidR="00A7461B">
        <w:rPr>
          <w:rFonts w:ascii="Arial" w:hAnsi="Arial" w:cs="Arial"/>
        </w:rPr>
        <w:t>d</w:t>
      </w:r>
      <w:r w:rsidRPr="0097089C">
        <w:rPr>
          <w:rFonts w:ascii="Arial" w:hAnsi="Arial" w:cs="Arial"/>
        </w:rPr>
        <w:t>ruck</w:t>
      </w:r>
    </w:p>
    <w:p w:rsidR="00C84E1F" w:rsidRPr="0097089C" w:rsidRDefault="00C84E1F" w:rsidP="00C84E1F">
      <w:pPr>
        <w:pStyle w:val="Listenabsatz"/>
        <w:numPr>
          <w:ilvl w:val="1"/>
          <w:numId w:val="40"/>
        </w:numPr>
        <w:spacing w:line="360" w:lineRule="auto"/>
        <w:rPr>
          <w:rFonts w:ascii="Arial" w:hAnsi="Arial" w:cs="Arial"/>
        </w:rPr>
      </w:pPr>
      <w:r w:rsidRPr="0097089C">
        <w:rPr>
          <w:rFonts w:ascii="Arial" w:hAnsi="Arial" w:cs="Arial"/>
        </w:rPr>
        <w:t>Proportionaldruck</w:t>
      </w:r>
    </w:p>
    <w:p w:rsidR="00C84E1F" w:rsidRPr="0097089C" w:rsidRDefault="00C84E1F" w:rsidP="00C84E1F">
      <w:pPr>
        <w:pStyle w:val="Listenabsatz"/>
        <w:numPr>
          <w:ilvl w:val="1"/>
          <w:numId w:val="40"/>
        </w:numPr>
        <w:spacing w:line="360" w:lineRule="auto"/>
        <w:rPr>
          <w:rFonts w:ascii="Arial" w:hAnsi="Arial" w:cs="Arial"/>
        </w:rPr>
      </w:pPr>
      <w:r w:rsidRPr="0097089C">
        <w:rPr>
          <w:rFonts w:ascii="Arial" w:hAnsi="Arial" w:cs="Arial"/>
        </w:rPr>
        <w:t>Autoadapt</w:t>
      </w:r>
    </w:p>
    <w:p w:rsidR="00C84E1F" w:rsidRPr="0097089C" w:rsidRDefault="00D00351" w:rsidP="00C046C7">
      <w:pPr>
        <w:pStyle w:val="Listenabsatz"/>
        <w:numPr>
          <w:ilvl w:val="0"/>
          <w:numId w:val="40"/>
        </w:numPr>
        <w:spacing w:line="360" w:lineRule="auto"/>
        <w:rPr>
          <w:rFonts w:ascii="Arial" w:hAnsi="Arial" w:cs="Arial"/>
        </w:rPr>
      </w:pPr>
      <w:r w:rsidRPr="0097089C">
        <w:rPr>
          <w:rFonts w:ascii="Arial" w:hAnsi="Arial" w:cs="Arial"/>
        </w:rPr>
        <w:t>App Quizlet starten</w:t>
      </w:r>
      <w:r w:rsidR="00C84E1F" w:rsidRPr="0097089C">
        <w:rPr>
          <w:rFonts w:ascii="Arial" w:hAnsi="Arial" w:cs="Arial"/>
        </w:rPr>
        <w:br w:type="page"/>
      </w:r>
    </w:p>
    <w:p w:rsidR="00D00351" w:rsidRPr="0097089C" w:rsidRDefault="00D00351" w:rsidP="00D00351">
      <w:pPr>
        <w:pStyle w:val="Listenabsatz"/>
        <w:numPr>
          <w:ilvl w:val="0"/>
          <w:numId w:val="40"/>
        </w:numPr>
        <w:spacing w:line="360" w:lineRule="auto"/>
        <w:rPr>
          <w:rFonts w:ascii="Arial" w:hAnsi="Arial" w:cs="Arial"/>
        </w:rPr>
      </w:pPr>
      <w:r w:rsidRPr="0097089C">
        <w:rPr>
          <w:rFonts w:ascii="Arial" w:hAnsi="Arial" w:cs="Arial"/>
        </w:rPr>
        <w:lastRenderedPageBreak/>
        <w:t>Betriebspunkt</w:t>
      </w:r>
    </w:p>
    <w:p w:rsidR="00D00351" w:rsidRPr="0097089C" w:rsidRDefault="00D00351" w:rsidP="00D00351">
      <w:pPr>
        <w:pStyle w:val="Listenabsatz"/>
        <w:spacing w:line="360" w:lineRule="auto"/>
        <w:ind w:left="360"/>
        <w:rPr>
          <w:rFonts w:ascii="Arial" w:hAnsi="Arial" w:cs="Arial"/>
        </w:rPr>
      </w:pPr>
      <w:r w:rsidRPr="0097089C">
        <w:rPr>
          <w:rFonts w:ascii="Arial" w:hAnsi="Arial" w:cs="Arial"/>
          <w:noProof/>
        </w:rPr>
        <w:drawing>
          <wp:inline distT="0" distB="0" distL="0" distR="0" wp14:anchorId="3E039999" wp14:editId="2B284C03">
            <wp:extent cx="3747122" cy="2713433"/>
            <wp:effectExtent l="0" t="0" r="635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56279" cy="2720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6BB7" w:rsidRPr="0097089C" w:rsidRDefault="00216BB7" w:rsidP="00D00351">
      <w:pPr>
        <w:pStyle w:val="Listenabsatz"/>
        <w:spacing w:line="360" w:lineRule="auto"/>
        <w:ind w:left="360"/>
        <w:rPr>
          <w:rFonts w:ascii="Arial" w:hAnsi="Arial" w:cs="Arial"/>
        </w:rPr>
      </w:pPr>
      <w:r w:rsidRPr="0097089C">
        <w:rPr>
          <w:rFonts w:ascii="Arial" w:hAnsi="Arial" w:cs="Arial"/>
          <w:i/>
        </w:rPr>
        <w:t>Bild 20</w:t>
      </w:r>
      <w:r w:rsidR="00A7461B">
        <w:rPr>
          <w:rFonts w:ascii="Arial" w:hAnsi="Arial" w:cs="Arial"/>
          <w:i/>
        </w:rPr>
        <w:t xml:space="preserve"> Betriebspunkt</w:t>
      </w:r>
      <w:r w:rsidRPr="0097089C">
        <w:rPr>
          <w:rStyle w:val="Funotenzeichen"/>
          <w:rFonts w:ascii="Arial" w:hAnsi="Arial" w:cs="Arial"/>
        </w:rPr>
        <w:footnoteReference w:id="2"/>
      </w:r>
    </w:p>
    <w:p w:rsidR="00D00351" w:rsidRPr="0097089C" w:rsidRDefault="00D00351">
      <w:pPr>
        <w:rPr>
          <w:rFonts w:ascii="Arial" w:hAnsi="Arial" w:cs="Arial"/>
        </w:rPr>
      </w:pPr>
    </w:p>
    <w:p w:rsidR="00D00351" w:rsidRPr="0097089C" w:rsidRDefault="00D00351" w:rsidP="00D00351">
      <w:pPr>
        <w:pStyle w:val="Listenabsatz"/>
        <w:numPr>
          <w:ilvl w:val="0"/>
          <w:numId w:val="40"/>
        </w:numPr>
        <w:spacing w:line="360" w:lineRule="auto"/>
        <w:rPr>
          <w:rFonts w:ascii="Arial" w:hAnsi="Arial" w:cs="Arial"/>
        </w:rPr>
      </w:pPr>
      <w:r w:rsidRPr="0097089C">
        <w:rPr>
          <w:rFonts w:ascii="Arial" w:hAnsi="Arial" w:cs="Arial"/>
        </w:rPr>
        <w:t>ALPHA2 DN25-40</w:t>
      </w:r>
    </w:p>
    <w:p w:rsidR="00D00351" w:rsidRPr="0097089C" w:rsidRDefault="00D00351" w:rsidP="00D00351">
      <w:pPr>
        <w:pStyle w:val="Listenabsatz"/>
        <w:numPr>
          <w:ilvl w:val="0"/>
          <w:numId w:val="40"/>
        </w:numPr>
        <w:spacing w:line="360" w:lineRule="auto"/>
        <w:rPr>
          <w:rFonts w:ascii="Arial" w:hAnsi="Arial" w:cs="Arial"/>
        </w:rPr>
      </w:pPr>
      <w:r w:rsidRPr="0097089C">
        <w:rPr>
          <w:rFonts w:ascii="Arial" w:hAnsi="Arial" w:cs="Arial"/>
        </w:rPr>
        <w:t>Daten aus Typenschild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1053"/>
        <w:gridCol w:w="2126"/>
      </w:tblGrid>
      <w:tr w:rsidR="00D00351" w:rsidRPr="0097089C" w:rsidTr="00656B0D">
        <w:tc>
          <w:tcPr>
            <w:tcW w:w="1053" w:type="dxa"/>
            <w:shd w:val="clear" w:color="auto" w:fill="D9D9D9" w:themeFill="background1" w:themeFillShade="D9"/>
          </w:tcPr>
          <w:p w:rsidR="00D00351" w:rsidRPr="0097089C" w:rsidRDefault="00D00351" w:rsidP="00656B0D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97089C">
              <w:rPr>
                <w:rFonts w:ascii="Arial" w:hAnsi="Arial" w:cs="Arial"/>
                <w:b/>
              </w:rPr>
              <w:t>Stufe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D00351" w:rsidRPr="0097089C" w:rsidRDefault="00D00351" w:rsidP="00656B0D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97089C">
              <w:rPr>
                <w:rFonts w:ascii="Arial" w:hAnsi="Arial" w:cs="Arial"/>
                <w:b/>
              </w:rPr>
              <w:t>Leistung P</w:t>
            </w:r>
            <w:r w:rsidRPr="0097089C">
              <w:rPr>
                <w:rFonts w:ascii="Arial" w:hAnsi="Arial" w:cs="Arial"/>
                <w:b/>
                <w:vertAlign w:val="subscript"/>
              </w:rPr>
              <w:t>1</w:t>
            </w:r>
            <w:r w:rsidRPr="0097089C">
              <w:rPr>
                <w:rFonts w:ascii="Arial" w:hAnsi="Arial" w:cs="Arial"/>
                <w:b/>
              </w:rPr>
              <w:t xml:space="preserve"> in (W)</w:t>
            </w:r>
          </w:p>
        </w:tc>
      </w:tr>
      <w:tr w:rsidR="00D00351" w:rsidRPr="0097089C" w:rsidTr="00656B0D">
        <w:tc>
          <w:tcPr>
            <w:tcW w:w="1053" w:type="dxa"/>
          </w:tcPr>
          <w:p w:rsidR="00D00351" w:rsidRPr="0097089C" w:rsidRDefault="00D00351" w:rsidP="00656B0D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97089C">
              <w:rPr>
                <w:rFonts w:ascii="Arial" w:hAnsi="Arial" w:cs="Arial"/>
              </w:rPr>
              <w:t>1</w:t>
            </w:r>
          </w:p>
        </w:tc>
        <w:tc>
          <w:tcPr>
            <w:tcW w:w="2126" w:type="dxa"/>
          </w:tcPr>
          <w:p w:rsidR="00D00351" w:rsidRPr="0097089C" w:rsidRDefault="00D00351" w:rsidP="00656B0D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97089C">
              <w:rPr>
                <w:rFonts w:ascii="Arial" w:hAnsi="Arial" w:cs="Arial"/>
              </w:rPr>
              <w:t>35</w:t>
            </w:r>
          </w:p>
        </w:tc>
      </w:tr>
      <w:tr w:rsidR="00D00351" w:rsidRPr="0097089C" w:rsidTr="00656B0D">
        <w:tc>
          <w:tcPr>
            <w:tcW w:w="1053" w:type="dxa"/>
          </w:tcPr>
          <w:p w:rsidR="00D00351" w:rsidRPr="0097089C" w:rsidRDefault="00D00351" w:rsidP="00656B0D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97089C">
              <w:rPr>
                <w:rFonts w:ascii="Arial" w:hAnsi="Arial" w:cs="Arial"/>
              </w:rPr>
              <w:t>2</w:t>
            </w:r>
          </w:p>
        </w:tc>
        <w:tc>
          <w:tcPr>
            <w:tcW w:w="2126" w:type="dxa"/>
          </w:tcPr>
          <w:p w:rsidR="00D00351" w:rsidRPr="0097089C" w:rsidRDefault="00D00351" w:rsidP="00656B0D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97089C">
              <w:rPr>
                <w:rFonts w:ascii="Arial" w:hAnsi="Arial" w:cs="Arial"/>
              </w:rPr>
              <w:t>50</w:t>
            </w:r>
          </w:p>
        </w:tc>
      </w:tr>
      <w:tr w:rsidR="00D00351" w:rsidRPr="0097089C" w:rsidTr="00656B0D">
        <w:tc>
          <w:tcPr>
            <w:tcW w:w="1053" w:type="dxa"/>
          </w:tcPr>
          <w:p w:rsidR="00D00351" w:rsidRPr="0097089C" w:rsidRDefault="00D00351" w:rsidP="00656B0D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97089C">
              <w:rPr>
                <w:rFonts w:ascii="Arial" w:hAnsi="Arial" w:cs="Arial"/>
              </w:rPr>
              <w:t>3</w:t>
            </w:r>
          </w:p>
        </w:tc>
        <w:tc>
          <w:tcPr>
            <w:tcW w:w="2126" w:type="dxa"/>
          </w:tcPr>
          <w:p w:rsidR="00D00351" w:rsidRPr="0097089C" w:rsidRDefault="00D00351" w:rsidP="00656B0D">
            <w:pPr>
              <w:pStyle w:val="Listenabsatz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97089C">
              <w:rPr>
                <w:rFonts w:ascii="Arial" w:hAnsi="Arial" w:cs="Arial"/>
              </w:rPr>
              <w:t>65</w:t>
            </w:r>
          </w:p>
        </w:tc>
      </w:tr>
    </w:tbl>
    <w:p w:rsidR="00D00351" w:rsidRPr="0097089C" w:rsidRDefault="00D00351" w:rsidP="00D00351">
      <w:pPr>
        <w:pStyle w:val="Listenabsatz"/>
        <w:spacing w:line="360" w:lineRule="auto"/>
        <w:ind w:left="360"/>
        <w:rPr>
          <w:rFonts w:ascii="Arial" w:hAnsi="Arial" w:cs="Arial"/>
        </w:rPr>
      </w:pPr>
    </w:p>
    <w:p w:rsidR="00D00351" w:rsidRPr="0097089C" w:rsidRDefault="009E2B33" w:rsidP="009E2B33">
      <w:pPr>
        <w:pStyle w:val="Listenabsatz"/>
        <w:numPr>
          <w:ilvl w:val="0"/>
          <w:numId w:val="40"/>
        </w:numPr>
        <w:spacing w:line="360" w:lineRule="auto"/>
        <w:rPr>
          <w:rFonts w:ascii="Arial" w:hAnsi="Arial" w:cs="Arial"/>
        </w:rPr>
      </w:pPr>
      <w:r w:rsidRPr="0097089C">
        <w:rPr>
          <w:rFonts w:ascii="Arial" w:hAnsi="Arial" w:cs="Arial"/>
        </w:rPr>
        <w:t>Berechnung</w:t>
      </w:r>
    </w:p>
    <w:p w:rsidR="009E2B33" w:rsidRPr="0097089C" w:rsidRDefault="009E2B33" w:rsidP="009E2B33">
      <w:pPr>
        <w:spacing w:line="360" w:lineRule="auto"/>
        <w:ind w:left="360"/>
        <w:rPr>
          <w:rFonts w:ascii="Arial" w:hAnsi="Arial" w:cs="Arial"/>
        </w:rPr>
      </w:pPr>
      <w:r w:rsidRPr="0097089C">
        <w:rPr>
          <w:rFonts w:ascii="Arial" w:hAnsi="Arial" w:cs="Arial"/>
        </w:rPr>
        <w:t>Stromkosten alte Pumpe = 5</w:t>
      </w:r>
      <w:r w:rsidR="0035764B">
        <w:rPr>
          <w:rFonts w:ascii="Arial" w:hAnsi="Arial" w:cs="Arial"/>
        </w:rPr>
        <w:t>.</w:t>
      </w:r>
      <w:r w:rsidRPr="0097089C">
        <w:rPr>
          <w:rFonts w:ascii="Arial" w:hAnsi="Arial" w:cs="Arial"/>
        </w:rPr>
        <w:t xml:space="preserve">500 h/a x 0,065 </w:t>
      </w:r>
      <w:r w:rsidR="00A7461B">
        <w:rPr>
          <w:rFonts w:ascii="Arial" w:hAnsi="Arial" w:cs="Arial"/>
        </w:rPr>
        <w:t>k</w:t>
      </w:r>
      <w:r w:rsidR="00A7461B" w:rsidRPr="0097089C">
        <w:rPr>
          <w:rFonts w:ascii="Arial" w:hAnsi="Arial" w:cs="Arial"/>
        </w:rPr>
        <w:t xml:space="preserve">W </w:t>
      </w:r>
      <w:r w:rsidRPr="0097089C">
        <w:rPr>
          <w:rFonts w:ascii="Arial" w:hAnsi="Arial" w:cs="Arial"/>
        </w:rPr>
        <w:t xml:space="preserve">x 28 </w:t>
      </w:r>
      <w:r w:rsidR="00A7461B">
        <w:rPr>
          <w:rFonts w:ascii="Arial" w:hAnsi="Arial" w:cs="Arial"/>
        </w:rPr>
        <w:t>c</w:t>
      </w:r>
      <w:r w:rsidR="00A7461B" w:rsidRPr="0097089C">
        <w:rPr>
          <w:rFonts w:ascii="Arial" w:hAnsi="Arial" w:cs="Arial"/>
        </w:rPr>
        <w:t>t</w:t>
      </w:r>
      <w:r w:rsidRPr="0097089C">
        <w:rPr>
          <w:rFonts w:ascii="Arial" w:hAnsi="Arial" w:cs="Arial"/>
        </w:rPr>
        <w:t>/kWh = 10</w:t>
      </w:r>
      <w:r w:rsidR="00A7461B">
        <w:rPr>
          <w:rFonts w:ascii="Arial" w:hAnsi="Arial" w:cs="Arial"/>
        </w:rPr>
        <w:t xml:space="preserve"> </w:t>
      </w:r>
      <w:r w:rsidRPr="0097089C">
        <w:rPr>
          <w:rFonts w:ascii="Arial" w:hAnsi="Arial" w:cs="Arial"/>
        </w:rPr>
        <w:t xml:space="preserve">010 </w:t>
      </w:r>
      <w:r w:rsidR="00A7461B">
        <w:rPr>
          <w:rFonts w:ascii="Arial" w:hAnsi="Arial" w:cs="Arial"/>
        </w:rPr>
        <w:t>c</w:t>
      </w:r>
      <w:r w:rsidR="00A7461B" w:rsidRPr="0097089C">
        <w:rPr>
          <w:rFonts w:ascii="Arial" w:hAnsi="Arial" w:cs="Arial"/>
        </w:rPr>
        <w:t xml:space="preserve">t </w:t>
      </w:r>
      <w:r w:rsidRPr="0097089C">
        <w:rPr>
          <w:rFonts w:ascii="Arial" w:hAnsi="Arial" w:cs="Arial"/>
        </w:rPr>
        <w:t>= 100,1</w:t>
      </w:r>
      <w:r w:rsidRPr="0097089C">
        <w:rPr>
          <w:rFonts w:ascii="Arial" w:hAnsi="Arial" w:cs="Arial"/>
          <w:u w:val="single"/>
        </w:rPr>
        <w:t>0</w:t>
      </w:r>
      <w:r w:rsidR="00A7461B">
        <w:rPr>
          <w:rFonts w:ascii="Arial" w:hAnsi="Arial" w:cs="Arial"/>
          <w:u w:val="single"/>
        </w:rPr>
        <w:t> EURO</w:t>
      </w:r>
      <w:r w:rsidRPr="0097089C">
        <w:rPr>
          <w:rFonts w:ascii="Arial" w:hAnsi="Arial" w:cs="Arial"/>
          <w:u w:val="single"/>
        </w:rPr>
        <w:t>/a</w:t>
      </w:r>
    </w:p>
    <w:p w:rsidR="009E2B33" w:rsidRPr="0097089C" w:rsidRDefault="009E2B33" w:rsidP="009E2B33">
      <w:pPr>
        <w:spacing w:line="360" w:lineRule="auto"/>
        <w:ind w:left="360"/>
        <w:rPr>
          <w:rFonts w:ascii="Arial" w:hAnsi="Arial" w:cs="Arial"/>
        </w:rPr>
      </w:pPr>
      <w:r w:rsidRPr="0097089C">
        <w:rPr>
          <w:rFonts w:ascii="Arial" w:hAnsi="Arial" w:cs="Arial"/>
        </w:rPr>
        <w:t>Stromkosten neue Pumpe = 5</w:t>
      </w:r>
      <w:r w:rsidR="0035764B">
        <w:rPr>
          <w:rFonts w:ascii="Arial" w:hAnsi="Arial" w:cs="Arial"/>
        </w:rPr>
        <w:t>.</w:t>
      </w:r>
      <w:r w:rsidRPr="0097089C">
        <w:rPr>
          <w:rFonts w:ascii="Arial" w:hAnsi="Arial" w:cs="Arial"/>
        </w:rPr>
        <w:t xml:space="preserve">500 h/a x 0,010 </w:t>
      </w:r>
      <w:r w:rsidR="00A7461B">
        <w:rPr>
          <w:rFonts w:ascii="Arial" w:hAnsi="Arial" w:cs="Arial"/>
        </w:rPr>
        <w:t>k</w:t>
      </w:r>
      <w:r w:rsidR="00A7461B" w:rsidRPr="0097089C">
        <w:rPr>
          <w:rFonts w:ascii="Arial" w:hAnsi="Arial" w:cs="Arial"/>
        </w:rPr>
        <w:t xml:space="preserve">W </w:t>
      </w:r>
      <w:r w:rsidRPr="0097089C">
        <w:rPr>
          <w:rFonts w:ascii="Arial" w:hAnsi="Arial" w:cs="Arial"/>
        </w:rPr>
        <w:t xml:space="preserve">x 28 </w:t>
      </w:r>
      <w:r w:rsidR="00A7461B">
        <w:rPr>
          <w:rFonts w:ascii="Arial" w:hAnsi="Arial" w:cs="Arial"/>
        </w:rPr>
        <w:t>c</w:t>
      </w:r>
      <w:r w:rsidRPr="0097089C">
        <w:rPr>
          <w:rFonts w:ascii="Arial" w:hAnsi="Arial" w:cs="Arial"/>
        </w:rPr>
        <w:t>t/kWh = 1</w:t>
      </w:r>
      <w:r w:rsidR="00A7461B">
        <w:rPr>
          <w:rFonts w:ascii="Arial" w:hAnsi="Arial" w:cs="Arial"/>
        </w:rPr>
        <w:t xml:space="preserve"> </w:t>
      </w:r>
      <w:r w:rsidRPr="0097089C">
        <w:rPr>
          <w:rFonts w:ascii="Arial" w:hAnsi="Arial" w:cs="Arial"/>
        </w:rPr>
        <w:t xml:space="preserve">540 </w:t>
      </w:r>
      <w:r w:rsidR="00A7461B">
        <w:rPr>
          <w:rFonts w:ascii="Arial" w:hAnsi="Arial" w:cs="Arial"/>
        </w:rPr>
        <w:t>c</w:t>
      </w:r>
      <w:r w:rsidR="00A7461B" w:rsidRPr="0097089C">
        <w:rPr>
          <w:rFonts w:ascii="Arial" w:hAnsi="Arial" w:cs="Arial"/>
        </w:rPr>
        <w:t xml:space="preserve">t </w:t>
      </w:r>
      <w:r w:rsidRPr="0097089C">
        <w:rPr>
          <w:rFonts w:ascii="Arial" w:hAnsi="Arial" w:cs="Arial"/>
        </w:rPr>
        <w:t xml:space="preserve">= </w:t>
      </w:r>
      <w:r w:rsidRPr="0097089C">
        <w:rPr>
          <w:rFonts w:ascii="Arial" w:hAnsi="Arial" w:cs="Arial"/>
          <w:u w:val="single"/>
        </w:rPr>
        <w:t>15,40</w:t>
      </w:r>
      <w:r w:rsidR="00A7461B">
        <w:rPr>
          <w:rFonts w:ascii="Arial" w:hAnsi="Arial" w:cs="Arial"/>
          <w:u w:val="single"/>
        </w:rPr>
        <w:t> EURO</w:t>
      </w:r>
      <w:r w:rsidRPr="0097089C">
        <w:rPr>
          <w:rFonts w:ascii="Arial" w:hAnsi="Arial" w:cs="Arial"/>
          <w:u w:val="single"/>
        </w:rPr>
        <w:t>/a</w:t>
      </w:r>
    </w:p>
    <w:p w:rsidR="009E2B33" w:rsidRPr="0097089C" w:rsidRDefault="009E2B33" w:rsidP="009E2B33">
      <w:pPr>
        <w:spacing w:line="360" w:lineRule="auto"/>
        <w:ind w:left="360"/>
        <w:rPr>
          <w:rFonts w:ascii="Arial" w:hAnsi="Arial" w:cs="Arial"/>
        </w:rPr>
      </w:pPr>
      <w:r w:rsidRPr="0097089C">
        <w:rPr>
          <w:rFonts w:ascii="Arial" w:hAnsi="Arial" w:cs="Arial"/>
        </w:rPr>
        <w:t xml:space="preserve">Einsparung im Jahr = </w:t>
      </w:r>
      <w:r w:rsidR="003A7256" w:rsidRPr="0097089C">
        <w:rPr>
          <w:rFonts w:ascii="Arial" w:hAnsi="Arial" w:cs="Arial"/>
        </w:rPr>
        <w:t>100,1</w:t>
      </w:r>
      <w:r w:rsidRPr="0097089C">
        <w:rPr>
          <w:rFonts w:ascii="Arial" w:hAnsi="Arial" w:cs="Arial"/>
        </w:rPr>
        <w:t xml:space="preserve">0 </w:t>
      </w:r>
      <w:r w:rsidR="00A7461B">
        <w:rPr>
          <w:rFonts w:ascii="Arial" w:hAnsi="Arial" w:cs="Arial"/>
        </w:rPr>
        <w:t>EURO</w:t>
      </w:r>
      <w:r w:rsidRPr="0097089C">
        <w:rPr>
          <w:rFonts w:ascii="Arial" w:hAnsi="Arial" w:cs="Arial"/>
        </w:rPr>
        <w:t xml:space="preserve">/a - 15,40 </w:t>
      </w:r>
      <w:r w:rsidR="00A7461B">
        <w:rPr>
          <w:rFonts w:ascii="Arial" w:hAnsi="Arial" w:cs="Arial"/>
        </w:rPr>
        <w:t>EURO</w:t>
      </w:r>
      <w:r w:rsidRPr="0097089C">
        <w:rPr>
          <w:rFonts w:ascii="Arial" w:hAnsi="Arial" w:cs="Arial"/>
        </w:rPr>
        <w:t xml:space="preserve">/a = </w:t>
      </w:r>
      <w:r w:rsidR="003A7256" w:rsidRPr="0097089C">
        <w:rPr>
          <w:rFonts w:ascii="Arial" w:hAnsi="Arial" w:cs="Arial"/>
          <w:u w:val="single"/>
        </w:rPr>
        <w:t>84,70</w:t>
      </w:r>
      <w:r w:rsidRPr="0097089C">
        <w:rPr>
          <w:rFonts w:ascii="Arial" w:hAnsi="Arial" w:cs="Arial"/>
          <w:u w:val="single"/>
        </w:rPr>
        <w:t xml:space="preserve"> </w:t>
      </w:r>
      <w:r w:rsidR="00A7461B">
        <w:rPr>
          <w:rFonts w:ascii="Arial" w:hAnsi="Arial" w:cs="Arial"/>
          <w:u w:val="single"/>
        </w:rPr>
        <w:t>EURO</w:t>
      </w:r>
      <w:r w:rsidRPr="0097089C">
        <w:rPr>
          <w:rFonts w:ascii="Arial" w:hAnsi="Arial" w:cs="Arial"/>
          <w:u w:val="single"/>
        </w:rPr>
        <w:t>/a</w:t>
      </w:r>
    </w:p>
    <w:p w:rsidR="009E2B33" w:rsidRDefault="009E2B33" w:rsidP="009E2B33">
      <w:pPr>
        <w:spacing w:line="360" w:lineRule="auto"/>
        <w:ind w:left="360"/>
        <w:rPr>
          <w:rFonts w:ascii="Arial" w:hAnsi="Arial" w:cs="Arial"/>
          <w:u w:val="single"/>
        </w:rPr>
      </w:pPr>
      <w:r w:rsidRPr="0097089C">
        <w:rPr>
          <w:rFonts w:ascii="Arial" w:hAnsi="Arial" w:cs="Arial"/>
        </w:rPr>
        <w:t xml:space="preserve">Amortisation = 350 </w:t>
      </w:r>
      <w:r w:rsidR="00A7461B">
        <w:rPr>
          <w:rFonts w:ascii="Arial" w:hAnsi="Arial" w:cs="Arial"/>
        </w:rPr>
        <w:t>EURO</w:t>
      </w:r>
      <w:r w:rsidRPr="0097089C">
        <w:rPr>
          <w:rFonts w:ascii="Arial" w:hAnsi="Arial" w:cs="Arial"/>
        </w:rPr>
        <w:t xml:space="preserve"> ÷ </w:t>
      </w:r>
      <w:r w:rsidR="003A7256" w:rsidRPr="0097089C">
        <w:rPr>
          <w:rFonts w:ascii="Arial" w:hAnsi="Arial" w:cs="Arial"/>
        </w:rPr>
        <w:t>84,70</w:t>
      </w:r>
      <w:r w:rsidRPr="0097089C">
        <w:rPr>
          <w:rFonts w:ascii="Arial" w:hAnsi="Arial" w:cs="Arial"/>
        </w:rPr>
        <w:t xml:space="preserve"> </w:t>
      </w:r>
      <w:r w:rsidR="00A7461B">
        <w:rPr>
          <w:rFonts w:ascii="Arial" w:hAnsi="Arial" w:cs="Arial"/>
        </w:rPr>
        <w:t>EURO</w:t>
      </w:r>
      <w:r w:rsidRPr="0097089C">
        <w:rPr>
          <w:rFonts w:ascii="Arial" w:hAnsi="Arial" w:cs="Arial"/>
        </w:rPr>
        <w:t xml:space="preserve">/a = </w:t>
      </w:r>
      <w:r w:rsidR="003A7256" w:rsidRPr="0097089C">
        <w:rPr>
          <w:rFonts w:ascii="Arial" w:hAnsi="Arial" w:cs="Arial"/>
          <w:u w:val="single"/>
        </w:rPr>
        <w:t>4,13</w:t>
      </w:r>
      <w:r w:rsidRPr="0097089C">
        <w:rPr>
          <w:rFonts w:ascii="Arial" w:hAnsi="Arial" w:cs="Arial"/>
          <w:u w:val="single"/>
        </w:rPr>
        <w:t xml:space="preserve"> a</w:t>
      </w:r>
    </w:p>
    <w:p w:rsidR="00AE1CC9" w:rsidRPr="0097089C" w:rsidRDefault="00AE1CC9" w:rsidP="009E2B33">
      <w:pPr>
        <w:spacing w:line="360" w:lineRule="auto"/>
        <w:ind w:left="360"/>
        <w:rPr>
          <w:rFonts w:ascii="Arial" w:hAnsi="Arial" w:cs="Arial"/>
          <w:u w:val="single"/>
        </w:rPr>
      </w:pPr>
    </w:p>
    <w:p w:rsidR="003A7256" w:rsidRPr="0097089C" w:rsidRDefault="005A778E" w:rsidP="003A7256">
      <w:pPr>
        <w:pStyle w:val="Listenabsatz"/>
        <w:numPr>
          <w:ilvl w:val="0"/>
          <w:numId w:val="40"/>
        </w:numPr>
        <w:spacing w:line="360" w:lineRule="auto"/>
        <w:rPr>
          <w:rFonts w:ascii="Arial" w:hAnsi="Arial" w:cs="Arial"/>
        </w:rPr>
      </w:pPr>
      <w:r w:rsidRPr="0097089C">
        <w:rPr>
          <w:rFonts w:ascii="Arial" w:hAnsi="Arial" w:cs="Arial"/>
        </w:rPr>
        <w:t xml:space="preserve"> </w:t>
      </w:r>
      <w:r w:rsidR="00B43DF7" w:rsidRPr="0097089C">
        <w:rPr>
          <w:rFonts w:ascii="Arial" w:hAnsi="Arial" w:cs="Arial"/>
        </w:rPr>
        <w:t>Massenstrom</w:t>
      </w:r>
    </w:p>
    <w:p w:rsidR="00B43DF7" w:rsidRPr="0097089C" w:rsidRDefault="002632A5" w:rsidP="00B43DF7">
      <w:pPr>
        <w:pStyle w:val="Listenabsatz"/>
        <w:spacing w:line="360" w:lineRule="auto"/>
        <w:ind w:left="360"/>
        <w:rPr>
          <w:rFonts w:ascii="Arial" w:hAnsi="Arial" w:cs="Arial"/>
        </w:rPr>
      </w:pPr>
      <m:oMathPara>
        <m:oMathParaPr>
          <m:jc m:val="left"/>
        </m:oMathParaPr>
        <m:oMath>
          <m:acc>
            <m:accPr>
              <m:chr m:val="̇"/>
              <m:ctrlPr>
                <w:rPr>
                  <w:rFonts w:ascii="Cambria Math" w:hAnsi="Cambria Math" w:cs="Arial"/>
                  <w:i/>
                </w:rPr>
              </m:ctrlPr>
            </m:accPr>
            <m:e>
              <m:r>
                <w:rPr>
                  <w:rFonts w:ascii="Cambria Math" w:hAnsi="Cambria Math" w:cs="Arial"/>
                </w:rPr>
                <m:t>m</m:t>
              </m:r>
            </m:e>
          </m:acc>
          <m:r>
            <w:rPr>
              <w:rFonts w:ascii="Cambria Math" w:hAnsi="Cambria Math" w:cs="Arial"/>
            </w:rPr>
            <m:t xml:space="preserve">= 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r>
                <w:rPr>
                  <w:rFonts w:ascii="Cambria Math" w:hAnsi="Cambria Math" w:cs="Arial"/>
                </w:rPr>
                <m:t>12.000 W</m:t>
              </m:r>
            </m:num>
            <m:den>
              <m:r>
                <w:rPr>
                  <w:rFonts w:ascii="Cambria Math" w:hAnsi="Cambria Math" w:cs="Arial"/>
                </w:rPr>
                <m:t>1,163</m:t>
              </m:r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Wh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kg×K</m:t>
                  </m:r>
                </m:den>
              </m:f>
              <m:r>
                <w:rPr>
                  <w:rFonts w:ascii="Cambria Math" w:hAnsi="Cambria Math" w:cs="Arial"/>
                </w:rPr>
                <m:t>×15K</m:t>
              </m:r>
            </m:den>
          </m:f>
          <m:r>
            <w:rPr>
              <w:rFonts w:ascii="Cambria Math" w:hAnsi="Cambria Math" w:cs="Arial"/>
            </w:rPr>
            <m:t xml:space="preserve">=688 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r>
                <w:rPr>
                  <w:rFonts w:ascii="Cambria Math" w:hAnsi="Cambria Math" w:cs="Arial"/>
                </w:rPr>
                <m:t>kg</m:t>
              </m:r>
            </m:num>
            <m:den>
              <m:r>
                <w:rPr>
                  <w:rFonts w:ascii="Cambria Math" w:hAnsi="Cambria Math" w:cs="Arial"/>
                </w:rPr>
                <m:t>h</m:t>
              </m:r>
            </m:den>
          </m:f>
        </m:oMath>
      </m:oMathPara>
    </w:p>
    <w:p w:rsidR="00C84E1F" w:rsidRPr="0097089C" w:rsidRDefault="00C84E1F">
      <w:pPr>
        <w:rPr>
          <w:rFonts w:ascii="Arial" w:hAnsi="Arial" w:cs="Arial"/>
        </w:rPr>
      </w:pPr>
    </w:p>
    <w:p w:rsidR="00521F9D" w:rsidRPr="0097089C" w:rsidRDefault="00521F9D" w:rsidP="00521F9D">
      <w:pPr>
        <w:pStyle w:val="Listenabsatz"/>
        <w:spacing w:line="360" w:lineRule="auto"/>
        <w:ind w:left="360"/>
        <w:rPr>
          <w:rFonts w:ascii="Arial" w:hAnsi="Arial" w:cs="Arial"/>
        </w:rPr>
      </w:pPr>
      <w:r w:rsidRPr="0097089C">
        <w:rPr>
          <w:rFonts w:ascii="Arial" w:hAnsi="Arial" w:cs="Arial"/>
        </w:rPr>
        <w:t>Förderhöhe</w:t>
      </w:r>
    </w:p>
    <w:p w:rsidR="00521F9D" w:rsidRPr="0097089C" w:rsidRDefault="00521F9D" w:rsidP="00521F9D">
      <w:pPr>
        <w:pStyle w:val="Listenabsatz"/>
        <w:spacing w:line="360" w:lineRule="auto"/>
        <w:ind w:left="360"/>
        <w:rPr>
          <w:rFonts w:ascii="Arial" w:hAnsi="Arial" w:cs="Arial"/>
        </w:rPr>
      </w:pPr>
      <w:r w:rsidRPr="0097089C">
        <w:rPr>
          <w:rFonts w:ascii="Arial" w:hAnsi="Arial" w:cs="Arial"/>
        </w:rPr>
        <w:t>Druckverlust Rohre = 5</w:t>
      </w:r>
      <w:r w:rsidR="0035764B">
        <w:rPr>
          <w:rFonts w:ascii="Arial" w:hAnsi="Arial" w:cs="Arial"/>
        </w:rPr>
        <w:t>.</w:t>
      </w:r>
      <w:r w:rsidRPr="0097089C">
        <w:rPr>
          <w:rFonts w:ascii="Arial" w:hAnsi="Arial" w:cs="Arial"/>
        </w:rPr>
        <w:t>000 Pa + 6</w:t>
      </w:r>
      <w:r w:rsidR="0035764B">
        <w:rPr>
          <w:rFonts w:ascii="Arial" w:hAnsi="Arial" w:cs="Arial"/>
        </w:rPr>
        <w:t>.</w:t>
      </w:r>
      <w:r w:rsidRPr="0097089C">
        <w:rPr>
          <w:rFonts w:ascii="Arial" w:hAnsi="Arial" w:cs="Arial"/>
        </w:rPr>
        <w:t>000 Pa + 5</w:t>
      </w:r>
      <w:r w:rsidR="0035764B">
        <w:rPr>
          <w:rFonts w:ascii="Arial" w:hAnsi="Arial" w:cs="Arial"/>
        </w:rPr>
        <w:t>.</w:t>
      </w:r>
      <w:r w:rsidRPr="0097089C">
        <w:rPr>
          <w:rFonts w:ascii="Arial" w:hAnsi="Arial" w:cs="Arial"/>
        </w:rPr>
        <w:t>000 Pa = 16</w:t>
      </w:r>
      <w:r w:rsidR="0035764B">
        <w:rPr>
          <w:rFonts w:ascii="Arial" w:hAnsi="Arial" w:cs="Arial"/>
        </w:rPr>
        <w:t>.</w:t>
      </w:r>
      <w:r w:rsidRPr="0097089C">
        <w:rPr>
          <w:rFonts w:ascii="Arial" w:hAnsi="Arial" w:cs="Arial"/>
        </w:rPr>
        <w:t>000 Pa</w:t>
      </w:r>
    </w:p>
    <w:p w:rsidR="00521F9D" w:rsidRPr="0097089C" w:rsidRDefault="00521F9D" w:rsidP="00521F9D">
      <w:pPr>
        <w:pStyle w:val="Listenabsatz"/>
        <w:spacing w:line="360" w:lineRule="auto"/>
        <w:ind w:left="360"/>
        <w:rPr>
          <w:rFonts w:ascii="Arial" w:hAnsi="Arial" w:cs="Arial"/>
        </w:rPr>
      </w:pPr>
      <w:r w:rsidRPr="0097089C">
        <w:rPr>
          <w:rFonts w:ascii="Arial" w:hAnsi="Arial" w:cs="Arial"/>
        </w:rPr>
        <w:t>Druckverlust Fittings = 0,4 x 16</w:t>
      </w:r>
      <w:r w:rsidR="0035764B">
        <w:rPr>
          <w:rFonts w:ascii="Arial" w:hAnsi="Arial" w:cs="Arial"/>
        </w:rPr>
        <w:t>.</w:t>
      </w:r>
      <w:r w:rsidRPr="0097089C">
        <w:rPr>
          <w:rFonts w:ascii="Arial" w:hAnsi="Arial" w:cs="Arial"/>
        </w:rPr>
        <w:t>000 Pa = 4</w:t>
      </w:r>
      <w:r w:rsidR="0035764B">
        <w:rPr>
          <w:rFonts w:ascii="Arial" w:hAnsi="Arial" w:cs="Arial"/>
        </w:rPr>
        <w:t>.</w:t>
      </w:r>
      <w:r w:rsidRPr="0097089C">
        <w:rPr>
          <w:rFonts w:ascii="Arial" w:hAnsi="Arial" w:cs="Arial"/>
        </w:rPr>
        <w:t>000 Pa</w:t>
      </w:r>
    </w:p>
    <w:p w:rsidR="00521F9D" w:rsidRPr="0097089C" w:rsidRDefault="00521F9D" w:rsidP="00521F9D">
      <w:pPr>
        <w:pStyle w:val="Listenabsatz"/>
        <w:spacing w:line="360" w:lineRule="auto"/>
        <w:ind w:left="360"/>
        <w:rPr>
          <w:rFonts w:ascii="Arial" w:hAnsi="Arial" w:cs="Arial"/>
        </w:rPr>
      </w:pPr>
      <w:r w:rsidRPr="0097089C">
        <w:rPr>
          <w:rFonts w:ascii="Arial" w:hAnsi="Arial" w:cs="Arial"/>
        </w:rPr>
        <w:t>Gesamtdruckverlust = 4</w:t>
      </w:r>
      <w:r w:rsidR="0035764B">
        <w:rPr>
          <w:rFonts w:ascii="Arial" w:hAnsi="Arial" w:cs="Arial"/>
        </w:rPr>
        <w:t>.</w:t>
      </w:r>
      <w:r w:rsidRPr="0097089C">
        <w:rPr>
          <w:rFonts w:ascii="Arial" w:hAnsi="Arial" w:cs="Arial"/>
        </w:rPr>
        <w:t>000 Pa + 16</w:t>
      </w:r>
      <w:r w:rsidR="0035764B">
        <w:rPr>
          <w:rFonts w:ascii="Arial" w:hAnsi="Arial" w:cs="Arial"/>
        </w:rPr>
        <w:t>.</w:t>
      </w:r>
      <w:r w:rsidRPr="0097089C">
        <w:rPr>
          <w:rFonts w:ascii="Arial" w:hAnsi="Arial" w:cs="Arial"/>
        </w:rPr>
        <w:t>000 Pa + 10</w:t>
      </w:r>
      <w:r w:rsidR="0035764B">
        <w:rPr>
          <w:rFonts w:ascii="Arial" w:hAnsi="Arial" w:cs="Arial"/>
        </w:rPr>
        <w:t>.</w:t>
      </w:r>
      <w:r w:rsidRPr="0097089C">
        <w:rPr>
          <w:rFonts w:ascii="Arial" w:hAnsi="Arial" w:cs="Arial"/>
        </w:rPr>
        <w:t>000 Pa = 30</w:t>
      </w:r>
      <w:r w:rsidR="0035764B">
        <w:rPr>
          <w:rFonts w:ascii="Arial" w:hAnsi="Arial" w:cs="Arial"/>
        </w:rPr>
        <w:t>.</w:t>
      </w:r>
      <w:r w:rsidRPr="0097089C">
        <w:rPr>
          <w:rFonts w:ascii="Arial" w:hAnsi="Arial" w:cs="Arial"/>
        </w:rPr>
        <w:t xml:space="preserve">000 Pa </w:t>
      </w:r>
    </w:p>
    <w:p w:rsidR="00F82B64" w:rsidRDefault="00521F9D" w:rsidP="009A7AEC">
      <w:pPr>
        <w:pStyle w:val="Listenabsatz"/>
        <w:spacing w:line="360" w:lineRule="auto"/>
        <w:ind w:left="360"/>
        <w:rPr>
          <w:rFonts w:ascii="Arial" w:hAnsi="Arial" w:cs="Arial"/>
        </w:rPr>
      </w:pPr>
      <w:r w:rsidRPr="0097089C">
        <w:rPr>
          <w:rFonts w:ascii="Arial" w:hAnsi="Arial" w:cs="Arial"/>
        </w:rPr>
        <w:t>30</w:t>
      </w:r>
      <w:r w:rsidR="0035764B">
        <w:rPr>
          <w:rFonts w:ascii="Arial" w:hAnsi="Arial" w:cs="Arial"/>
        </w:rPr>
        <w:t>.</w:t>
      </w:r>
      <w:r w:rsidRPr="0097089C">
        <w:rPr>
          <w:rFonts w:ascii="Arial" w:hAnsi="Arial" w:cs="Arial"/>
        </w:rPr>
        <w:t xml:space="preserve">000 Pa </w:t>
      </w:r>
      <m:oMath>
        <m:r>
          <w:rPr>
            <w:rFonts w:ascii="Cambria Math" w:hAnsi="Cambria Math" w:cs="Arial"/>
          </w:rPr>
          <m:t>≅</m:t>
        </m:r>
      </m:oMath>
      <w:r w:rsidRPr="0097089C">
        <w:rPr>
          <w:rFonts w:ascii="Arial" w:hAnsi="Arial" w:cs="Arial"/>
        </w:rPr>
        <w:t xml:space="preserve"> 3 m Förderhöe</w:t>
      </w:r>
    </w:p>
    <w:p w:rsidR="00AE1CC9" w:rsidRPr="0097089C" w:rsidRDefault="00AE1CC9" w:rsidP="009A7AEC">
      <w:pPr>
        <w:pStyle w:val="Listenabsatz"/>
        <w:spacing w:line="360" w:lineRule="auto"/>
        <w:ind w:left="360"/>
        <w:rPr>
          <w:rFonts w:ascii="Arial" w:hAnsi="Arial" w:cs="Arial"/>
        </w:rPr>
      </w:pPr>
    </w:p>
    <w:p w:rsidR="00521F9D" w:rsidRPr="0097089C" w:rsidRDefault="00C3460B" w:rsidP="00521F9D">
      <w:pPr>
        <w:pStyle w:val="Listenabsatz"/>
        <w:numPr>
          <w:ilvl w:val="0"/>
          <w:numId w:val="40"/>
        </w:numPr>
        <w:spacing w:line="360" w:lineRule="auto"/>
        <w:rPr>
          <w:rFonts w:ascii="Arial" w:hAnsi="Arial" w:cs="Arial"/>
        </w:rPr>
      </w:pPr>
      <w:r w:rsidRPr="0097089C">
        <w:rPr>
          <w:rFonts w:ascii="Arial" w:hAnsi="Arial" w:cs="Arial"/>
        </w:rPr>
        <w:t>Betriebspunkt</w:t>
      </w:r>
    </w:p>
    <w:p w:rsidR="00C3460B" w:rsidRPr="0097089C" w:rsidRDefault="00C3460B" w:rsidP="00C3460B">
      <w:pPr>
        <w:pStyle w:val="Listenabsatz"/>
        <w:spacing w:line="360" w:lineRule="auto"/>
        <w:ind w:left="360"/>
        <w:rPr>
          <w:rFonts w:ascii="Arial" w:hAnsi="Arial" w:cs="Arial"/>
        </w:rPr>
      </w:pPr>
      <w:r w:rsidRPr="0097089C">
        <w:rPr>
          <w:rFonts w:ascii="Arial" w:hAnsi="Arial" w:cs="Arial"/>
          <w:noProof/>
        </w:rPr>
        <w:drawing>
          <wp:inline distT="0" distB="0" distL="0" distR="0" wp14:anchorId="43F8E93B" wp14:editId="3F18439E">
            <wp:extent cx="2515945" cy="2238042"/>
            <wp:effectExtent l="0" t="0" r="0" b="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17622" cy="2239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6BB7" w:rsidRDefault="00216BB7" w:rsidP="00C3460B">
      <w:pPr>
        <w:pStyle w:val="Listenabsatz"/>
        <w:spacing w:line="360" w:lineRule="auto"/>
        <w:ind w:left="360"/>
        <w:rPr>
          <w:rFonts w:ascii="Arial" w:hAnsi="Arial" w:cs="Arial"/>
          <w:i/>
        </w:rPr>
      </w:pPr>
      <w:r w:rsidRPr="0097089C">
        <w:rPr>
          <w:rFonts w:ascii="Arial" w:hAnsi="Arial" w:cs="Arial"/>
        </w:rPr>
        <w:tab/>
      </w:r>
      <w:r w:rsidRPr="0097089C">
        <w:rPr>
          <w:rFonts w:ascii="Arial" w:hAnsi="Arial" w:cs="Arial"/>
          <w:i/>
        </w:rPr>
        <w:t>Bild 21</w:t>
      </w:r>
      <w:r w:rsidR="00A7461B">
        <w:rPr>
          <w:rFonts w:ascii="Arial" w:hAnsi="Arial" w:cs="Arial"/>
          <w:i/>
        </w:rPr>
        <w:t xml:space="preserve"> Betriebspunkt </w:t>
      </w:r>
      <w:r w:rsidRPr="0097089C">
        <w:rPr>
          <w:rStyle w:val="Funotenzeichen"/>
          <w:rFonts w:ascii="Arial" w:hAnsi="Arial" w:cs="Arial"/>
        </w:rPr>
        <w:footnoteReference w:id="3"/>
      </w:r>
    </w:p>
    <w:p w:rsidR="00AE1CC9" w:rsidRPr="0097089C" w:rsidRDefault="00AE1CC9" w:rsidP="00C3460B">
      <w:pPr>
        <w:pStyle w:val="Listenabsatz"/>
        <w:spacing w:line="360" w:lineRule="auto"/>
        <w:ind w:left="360"/>
        <w:rPr>
          <w:rFonts w:ascii="Arial" w:hAnsi="Arial" w:cs="Arial"/>
        </w:rPr>
      </w:pPr>
    </w:p>
    <w:p w:rsidR="00C3460B" w:rsidRPr="0097089C" w:rsidRDefault="00C3460B" w:rsidP="00C84E1F">
      <w:pPr>
        <w:pStyle w:val="Listenabsatz"/>
        <w:numPr>
          <w:ilvl w:val="0"/>
          <w:numId w:val="40"/>
        </w:numPr>
        <w:rPr>
          <w:rFonts w:ascii="Arial" w:hAnsi="Arial" w:cs="Arial"/>
        </w:rPr>
      </w:pPr>
      <w:r w:rsidRPr="0097089C">
        <w:rPr>
          <w:rFonts w:ascii="Arial" w:hAnsi="Arial" w:cs="Arial"/>
        </w:rPr>
        <w:t>Berechnung</w:t>
      </w:r>
    </w:p>
    <w:p w:rsidR="00C3460B" w:rsidRPr="0097089C" w:rsidRDefault="00C3460B" w:rsidP="00C3460B">
      <w:pPr>
        <w:spacing w:line="360" w:lineRule="auto"/>
        <w:ind w:left="360"/>
        <w:rPr>
          <w:rFonts w:ascii="Arial" w:hAnsi="Arial" w:cs="Arial"/>
        </w:rPr>
      </w:pPr>
      <w:r w:rsidRPr="0097089C">
        <w:rPr>
          <w:rFonts w:ascii="Arial" w:hAnsi="Arial" w:cs="Arial"/>
        </w:rPr>
        <w:t>Stromkosten alte Pumpe = 5</w:t>
      </w:r>
      <w:r w:rsidR="0035764B">
        <w:rPr>
          <w:rFonts w:ascii="Arial" w:hAnsi="Arial" w:cs="Arial"/>
        </w:rPr>
        <w:t>.</w:t>
      </w:r>
      <w:r w:rsidRPr="0097089C">
        <w:rPr>
          <w:rFonts w:ascii="Arial" w:hAnsi="Arial" w:cs="Arial"/>
        </w:rPr>
        <w:t xml:space="preserve">500 h/a x 0,075 </w:t>
      </w:r>
      <w:r w:rsidR="00A7461B">
        <w:rPr>
          <w:rFonts w:ascii="Arial" w:hAnsi="Arial" w:cs="Arial"/>
        </w:rPr>
        <w:t>k</w:t>
      </w:r>
      <w:r w:rsidR="00A7461B" w:rsidRPr="0097089C">
        <w:rPr>
          <w:rFonts w:ascii="Arial" w:hAnsi="Arial" w:cs="Arial"/>
        </w:rPr>
        <w:t xml:space="preserve">W </w:t>
      </w:r>
      <w:r w:rsidRPr="0097089C">
        <w:rPr>
          <w:rFonts w:ascii="Arial" w:hAnsi="Arial" w:cs="Arial"/>
        </w:rPr>
        <w:t xml:space="preserve">x 28 </w:t>
      </w:r>
      <w:r w:rsidR="00A7461B">
        <w:rPr>
          <w:rFonts w:ascii="Arial" w:hAnsi="Arial" w:cs="Arial"/>
        </w:rPr>
        <w:t>c</w:t>
      </w:r>
      <w:r w:rsidR="00A7461B" w:rsidRPr="0097089C">
        <w:rPr>
          <w:rFonts w:ascii="Arial" w:hAnsi="Arial" w:cs="Arial"/>
        </w:rPr>
        <w:t>t</w:t>
      </w:r>
      <w:r w:rsidRPr="0097089C">
        <w:rPr>
          <w:rFonts w:ascii="Arial" w:hAnsi="Arial" w:cs="Arial"/>
        </w:rPr>
        <w:t>/kWh = 11</w:t>
      </w:r>
      <w:r w:rsidR="00A7461B">
        <w:rPr>
          <w:rFonts w:ascii="Arial" w:hAnsi="Arial" w:cs="Arial"/>
        </w:rPr>
        <w:t xml:space="preserve"> </w:t>
      </w:r>
      <w:r w:rsidRPr="0097089C">
        <w:rPr>
          <w:rFonts w:ascii="Arial" w:hAnsi="Arial" w:cs="Arial"/>
        </w:rPr>
        <w:t xml:space="preserve">550 </w:t>
      </w:r>
      <w:r w:rsidR="00A7461B">
        <w:rPr>
          <w:rFonts w:ascii="Arial" w:hAnsi="Arial" w:cs="Arial"/>
        </w:rPr>
        <w:t>c</w:t>
      </w:r>
      <w:r w:rsidR="00A7461B" w:rsidRPr="0097089C">
        <w:rPr>
          <w:rFonts w:ascii="Arial" w:hAnsi="Arial" w:cs="Arial"/>
        </w:rPr>
        <w:t xml:space="preserve">t </w:t>
      </w:r>
      <w:r w:rsidRPr="0097089C">
        <w:rPr>
          <w:rFonts w:ascii="Arial" w:hAnsi="Arial" w:cs="Arial"/>
        </w:rPr>
        <w:t>= 115,5</w:t>
      </w:r>
      <w:r w:rsidRPr="0097089C">
        <w:rPr>
          <w:rFonts w:ascii="Arial" w:hAnsi="Arial" w:cs="Arial"/>
          <w:u w:val="single"/>
        </w:rPr>
        <w:t>0</w:t>
      </w:r>
      <w:r w:rsidR="00A7461B">
        <w:rPr>
          <w:rFonts w:ascii="Arial" w:hAnsi="Arial" w:cs="Arial"/>
          <w:u w:val="single"/>
        </w:rPr>
        <w:t> EURO</w:t>
      </w:r>
      <w:r w:rsidRPr="0097089C">
        <w:rPr>
          <w:rFonts w:ascii="Arial" w:hAnsi="Arial" w:cs="Arial"/>
          <w:u w:val="single"/>
        </w:rPr>
        <w:t>/a</w:t>
      </w:r>
    </w:p>
    <w:p w:rsidR="00C3460B" w:rsidRPr="0097089C" w:rsidRDefault="00C3460B" w:rsidP="00C3460B">
      <w:pPr>
        <w:spacing w:line="360" w:lineRule="auto"/>
        <w:ind w:left="360"/>
        <w:rPr>
          <w:rFonts w:ascii="Arial" w:hAnsi="Arial" w:cs="Arial"/>
        </w:rPr>
      </w:pPr>
      <w:r w:rsidRPr="0097089C">
        <w:rPr>
          <w:rFonts w:ascii="Arial" w:hAnsi="Arial" w:cs="Arial"/>
        </w:rPr>
        <w:t>Stromkosten neue Pumpe = 5</w:t>
      </w:r>
      <w:r w:rsidR="0035764B">
        <w:rPr>
          <w:rFonts w:ascii="Arial" w:hAnsi="Arial" w:cs="Arial"/>
        </w:rPr>
        <w:t>.</w:t>
      </w:r>
      <w:r w:rsidRPr="0097089C">
        <w:rPr>
          <w:rFonts w:ascii="Arial" w:hAnsi="Arial" w:cs="Arial"/>
        </w:rPr>
        <w:t xml:space="preserve">500 h/a x 0,008 </w:t>
      </w:r>
      <w:r w:rsidR="00A7461B">
        <w:rPr>
          <w:rFonts w:ascii="Arial" w:hAnsi="Arial" w:cs="Arial"/>
        </w:rPr>
        <w:t>k</w:t>
      </w:r>
      <w:r w:rsidRPr="0097089C">
        <w:rPr>
          <w:rFonts w:ascii="Arial" w:hAnsi="Arial" w:cs="Arial"/>
        </w:rPr>
        <w:t xml:space="preserve">W x 28 </w:t>
      </w:r>
      <w:r w:rsidR="00A7461B">
        <w:rPr>
          <w:rFonts w:ascii="Arial" w:hAnsi="Arial" w:cs="Arial"/>
        </w:rPr>
        <w:t>c</w:t>
      </w:r>
      <w:r w:rsidRPr="0097089C">
        <w:rPr>
          <w:rFonts w:ascii="Arial" w:hAnsi="Arial" w:cs="Arial"/>
        </w:rPr>
        <w:t>t/kWh = 1</w:t>
      </w:r>
      <w:r w:rsidR="00A7461B">
        <w:rPr>
          <w:rFonts w:ascii="Arial" w:hAnsi="Arial" w:cs="Arial"/>
        </w:rPr>
        <w:t xml:space="preserve"> </w:t>
      </w:r>
      <w:r w:rsidRPr="0097089C">
        <w:rPr>
          <w:rFonts w:ascii="Arial" w:hAnsi="Arial" w:cs="Arial"/>
        </w:rPr>
        <w:t xml:space="preserve">232 </w:t>
      </w:r>
      <w:r w:rsidR="00A7461B">
        <w:rPr>
          <w:rFonts w:ascii="Arial" w:hAnsi="Arial" w:cs="Arial"/>
        </w:rPr>
        <w:t>c</w:t>
      </w:r>
      <w:r w:rsidRPr="0097089C">
        <w:rPr>
          <w:rFonts w:ascii="Arial" w:hAnsi="Arial" w:cs="Arial"/>
        </w:rPr>
        <w:t xml:space="preserve">t = </w:t>
      </w:r>
      <w:r w:rsidRPr="0097089C">
        <w:rPr>
          <w:rFonts w:ascii="Arial" w:hAnsi="Arial" w:cs="Arial"/>
          <w:u w:val="single"/>
        </w:rPr>
        <w:t>12,32</w:t>
      </w:r>
      <w:r w:rsidR="000C232A">
        <w:rPr>
          <w:rFonts w:ascii="Arial" w:hAnsi="Arial" w:cs="Arial"/>
          <w:u w:val="single"/>
        </w:rPr>
        <w:t> </w:t>
      </w:r>
      <w:r w:rsidR="00A7461B">
        <w:rPr>
          <w:rFonts w:ascii="Arial" w:hAnsi="Arial" w:cs="Arial"/>
          <w:u w:val="single"/>
        </w:rPr>
        <w:t>EURO</w:t>
      </w:r>
      <w:r w:rsidRPr="0097089C">
        <w:rPr>
          <w:rFonts w:ascii="Arial" w:hAnsi="Arial" w:cs="Arial"/>
          <w:u w:val="single"/>
        </w:rPr>
        <w:t>/a</w:t>
      </w:r>
    </w:p>
    <w:p w:rsidR="00C3460B" w:rsidRPr="0097089C" w:rsidRDefault="00C3460B" w:rsidP="00C3460B">
      <w:pPr>
        <w:spacing w:line="360" w:lineRule="auto"/>
        <w:ind w:left="360"/>
        <w:rPr>
          <w:rFonts w:ascii="Arial" w:hAnsi="Arial" w:cs="Arial"/>
        </w:rPr>
      </w:pPr>
      <w:r w:rsidRPr="0097089C">
        <w:rPr>
          <w:rFonts w:ascii="Arial" w:hAnsi="Arial" w:cs="Arial"/>
        </w:rPr>
        <w:t xml:space="preserve">Einsparung im Jahr = 115,50 </w:t>
      </w:r>
      <w:r w:rsidR="00A7461B">
        <w:rPr>
          <w:rFonts w:ascii="Arial" w:hAnsi="Arial" w:cs="Arial"/>
        </w:rPr>
        <w:t>EURO</w:t>
      </w:r>
      <w:r w:rsidRPr="0097089C">
        <w:rPr>
          <w:rFonts w:ascii="Arial" w:hAnsi="Arial" w:cs="Arial"/>
        </w:rPr>
        <w:t xml:space="preserve">/a - 12,32 </w:t>
      </w:r>
      <w:r w:rsidR="00A7461B">
        <w:rPr>
          <w:rFonts w:ascii="Arial" w:hAnsi="Arial" w:cs="Arial"/>
        </w:rPr>
        <w:t>EURO</w:t>
      </w:r>
      <w:r w:rsidRPr="0097089C">
        <w:rPr>
          <w:rFonts w:ascii="Arial" w:hAnsi="Arial" w:cs="Arial"/>
        </w:rPr>
        <w:t xml:space="preserve">/a = </w:t>
      </w:r>
      <w:r w:rsidRPr="0097089C">
        <w:rPr>
          <w:rFonts w:ascii="Arial" w:hAnsi="Arial" w:cs="Arial"/>
          <w:u w:val="single"/>
        </w:rPr>
        <w:t xml:space="preserve">103,18 </w:t>
      </w:r>
      <w:r w:rsidR="00A7461B">
        <w:rPr>
          <w:rFonts w:ascii="Arial" w:hAnsi="Arial" w:cs="Arial"/>
          <w:u w:val="single"/>
        </w:rPr>
        <w:t>EURO</w:t>
      </w:r>
      <w:r w:rsidRPr="0097089C">
        <w:rPr>
          <w:rFonts w:ascii="Arial" w:hAnsi="Arial" w:cs="Arial"/>
          <w:u w:val="single"/>
        </w:rPr>
        <w:t>/a</w:t>
      </w:r>
    </w:p>
    <w:p w:rsidR="00C3460B" w:rsidRDefault="00C3460B" w:rsidP="00C3460B">
      <w:pPr>
        <w:spacing w:line="360" w:lineRule="auto"/>
        <w:ind w:left="360"/>
        <w:rPr>
          <w:rFonts w:ascii="Arial" w:hAnsi="Arial" w:cs="Arial"/>
          <w:u w:val="single"/>
        </w:rPr>
      </w:pPr>
      <w:r w:rsidRPr="0097089C">
        <w:rPr>
          <w:rFonts w:ascii="Arial" w:hAnsi="Arial" w:cs="Arial"/>
        </w:rPr>
        <w:t xml:space="preserve">Amortisation = 350 </w:t>
      </w:r>
      <w:r w:rsidR="00A7461B">
        <w:rPr>
          <w:rFonts w:ascii="Arial" w:hAnsi="Arial" w:cs="Arial"/>
        </w:rPr>
        <w:t>EURO</w:t>
      </w:r>
      <w:r w:rsidRPr="0097089C">
        <w:rPr>
          <w:rFonts w:ascii="Arial" w:hAnsi="Arial" w:cs="Arial"/>
        </w:rPr>
        <w:t xml:space="preserve"> ÷ 103,18 </w:t>
      </w:r>
      <w:r w:rsidR="00A7461B">
        <w:rPr>
          <w:rFonts w:ascii="Arial" w:hAnsi="Arial" w:cs="Arial"/>
        </w:rPr>
        <w:t>EURO</w:t>
      </w:r>
      <w:r w:rsidRPr="0097089C">
        <w:rPr>
          <w:rFonts w:ascii="Arial" w:hAnsi="Arial" w:cs="Arial"/>
        </w:rPr>
        <w:t xml:space="preserve">/a = </w:t>
      </w:r>
      <w:r w:rsidRPr="0097089C">
        <w:rPr>
          <w:rFonts w:ascii="Arial" w:hAnsi="Arial" w:cs="Arial"/>
          <w:u w:val="single"/>
        </w:rPr>
        <w:t>3,39 a</w:t>
      </w:r>
    </w:p>
    <w:p w:rsidR="00AE1CC9" w:rsidRPr="0097089C" w:rsidRDefault="00AE1CC9" w:rsidP="00C3460B">
      <w:pPr>
        <w:spacing w:line="360" w:lineRule="auto"/>
        <w:ind w:left="360"/>
        <w:rPr>
          <w:rFonts w:ascii="Arial" w:hAnsi="Arial" w:cs="Arial"/>
          <w:u w:val="single"/>
        </w:rPr>
      </w:pPr>
    </w:p>
    <w:p w:rsidR="00C3460B" w:rsidRPr="0097089C" w:rsidRDefault="00BD7856" w:rsidP="00C3460B">
      <w:pPr>
        <w:pStyle w:val="Listenabsatz"/>
        <w:numPr>
          <w:ilvl w:val="0"/>
          <w:numId w:val="40"/>
        </w:numPr>
        <w:spacing w:line="360" w:lineRule="auto"/>
        <w:rPr>
          <w:rFonts w:ascii="Arial" w:hAnsi="Arial" w:cs="Arial"/>
        </w:rPr>
      </w:pPr>
      <w:r w:rsidRPr="0097089C">
        <w:rPr>
          <w:rFonts w:ascii="Arial" w:hAnsi="Arial" w:cs="Arial"/>
        </w:rPr>
        <w:t>Wilo-Stratos-PICO – 25/1-6 - 180</w:t>
      </w:r>
    </w:p>
    <w:sectPr w:rsidR="00C3460B" w:rsidRPr="0097089C" w:rsidSect="008C5FAE">
      <w:headerReference w:type="default" r:id="rId12"/>
      <w:pgSz w:w="11906" w:h="16838"/>
      <w:pgMar w:top="1417" w:right="991" w:bottom="1134" w:left="1417" w:header="284" w:footer="70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617" w:rsidRDefault="00636617" w:rsidP="00454AFD">
      <w:pPr>
        <w:pStyle w:val="Kopfzeile"/>
      </w:pPr>
      <w:r>
        <w:separator/>
      </w:r>
    </w:p>
  </w:endnote>
  <w:endnote w:type="continuationSeparator" w:id="0">
    <w:p w:rsidR="00636617" w:rsidRDefault="00636617" w:rsidP="00454AFD">
      <w:pPr>
        <w:pStyle w:val="Kopfzeil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617" w:rsidRDefault="00636617" w:rsidP="00454AFD">
      <w:pPr>
        <w:pStyle w:val="Kopfzeile"/>
      </w:pPr>
      <w:r>
        <w:separator/>
      </w:r>
    </w:p>
  </w:footnote>
  <w:footnote w:type="continuationSeparator" w:id="0">
    <w:p w:rsidR="00636617" w:rsidRDefault="00636617" w:rsidP="00454AFD">
      <w:pPr>
        <w:pStyle w:val="Kopfzeile"/>
      </w:pPr>
      <w:r>
        <w:continuationSeparator/>
      </w:r>
    </w:p>
  </w:footnote>
  <w:footnote w:id="1">
    <w:p w:rsidR="00216BB7" w:rsidRPr="0097089C" w:rsidRDefault="00216BB7">
      <w:pPr>
        <w:pStyle w:val="Funotentext"/>
        <w:rPr>
          <w:rFonts w:ascii="Arial" w:hAnsi="Arial" w:cs="Arial"/>
        </w:rPr>
      </w:pPr>
      <w:r w:rsidRPr="0097089C">
        <w:rPr>
          <w:rStyle w:val="Funotenzeichen"/>
          <w:rFonts w:ascii="Arial" w:hAnsi="Arial" w:cs="Arial"/>
        </w:rPr>
        <w:footnoteRef/>
      </w:r>
      <w:r w:rsidRPr="0097089C">
        <w:rPr>
          <w:rFonts w:ascii="Arial" w:hAnsi="Arial" w:cs="Arial"/>
        </w:rPr>
        <w:t xml:space="preserve"> </w:t>
      </w:r>
      <w:hyperlink r:id="rId1" w:history="1">
        <w:r w:rsidRPr="0097089C">
          <w:rPr>
            <w:rStyle w:val="Hyperlink"/>
            <w:rFonts w:ascii="Arial" w:hAnsi="Arial" w:cs="Arial"/>
          </w:rPr>
          <w:t>www.wilo.de</w:t>
        </w:r>
      </w:hyperlink>
      <w:r w:rsidRPr="0097089C">
        <w:rPr>
          <w:rFonts w:ascii="Arial" w:hAnsi="Arial" w:cs="Arial"/>
        </w:rPr>
        <w:t xml:space="preserve"> aus der Pumpenfibel</w:t>
      </w:r>
    </w:p>
  </w:footnote>
  <w:footnote w:id="2">
    <w:p w:rsidR="00216BB7" w:rsidRPr="0097089C" w:rsidRDefault="00216BB7">
      <w:pPr>
        <w:pStyle w:val="Funotentext"/>
        <w:rPr>
          <w:rFonts w:ascii="Arial" w:hAnsi="Arial" w:cs="Arial"/>
        </w:rPr>
      </w:pPr>
      <w:r w:rsidRPr="0097089C">
        <w:rPr>
          <w:rStyle w:val="Funotenzeichen"/>
          <w:rFonts w:ascii="Arial" w:hAnsi="Arial" w:cs="Arial"/>
        </w:rPr>
        <w:footnoteRef/>
      </w:r>
      <w:r w:rsidRPr="0097089C">
        <w:rPr>
          <w:rFonts w:ascii="Arial" w:hAnsi="Arial" w:cs="Arial"/>
        </w:rPr>
        <w:t xml:space="preserve"> </w:t>
      </w:r>
      <w:hyperlink r:id="rId2" w:history="1">
        <w:r w:rsidRPr="0097089C">
          <w:rPr>
            <w:rStyle w:val="Hyperlink"/>
            <w:rFonts w:ascii="Arial" w:hAnsi="Arial" w:cs="Arial"/>
          </w:rPr>
          <w:t>www.grundfos.de</w:t>
        </w:r>
      </w:hyperlink>
      <w:r w:rsidRPr="0097089C">
        <w:rPr>
          <w:rFonts w:ascii="Arial" w:hAnsi="Arial" w:cs="Arial"/>
        </w:rPr>
        <w:t xml:space="preserve"> Bedienungsanleitung ALPHA2</w:t>
      </w:r>
    </w:p>
  </w:footnote>
  <w:footnote w:id="3">
    <w:p w:rsidR="00216BB7" w:rsidRPr="0097089C" w:rsidRDefault="00216BB7">
      <w:pPr>
        <w:pStyle w:val="Funotentext"/>
        <w:rPr>
          <w:rFonts w:ascii="Arial" w:hAnsi="Arial" w:cs="Arial"/>
        </w:rPr>
      </w:pPr>
      <w:r w:rsidRPr="0097089C">
        <w:rPr>
          <w:rStyle w:val="Funotenzeichen"/>
          <w:rFonts w:ascii="Arial" w:hAnsi="Arial" w:cs="Arial"/>
        </w:rPr>
        <w:footnoteRef/>
      </w:r>
      <w:r w:rsidRPr="0097089C">
        <w:rPr>
          <w:rFonts w:ascii="Arial" w:hAnsi="Arial" w:cs="Arial"/>
        </w:rPr>
        <w:t xml:space="preserve"> </w:t>
      </w:r>
      <w:hyperlink r:id="rId3" w:history="1">
        <w:r w:rsidRPr="0097089C">
          <w:rPr>
            <w:rStyle w:val="Hyperlink"/>
            <w:rFonts w:ascii="Arial" w:hAnsi="Arial" w:cs="Arial"/>
          </w:rPr>
          <w:t>www.wilo.de</w:t>
        </w:r>
      </w:hyperlink>
      <w:r w:rsidRPr="0097089C">
        <w:rPr>
          <w:rFonts w:ascii="Arial" w:hAnsi="Arial" w:cs="Arial"/>
        </w:rPr>
        <w:t xml:space="preserve"> Bedienungsanleitung Wilo-Stratos PICO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19" w:type="dxa"/>
      <w:tblInd w:w="-110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82"/>
      <w:gridCol w:w="6237"/>
    </w:tblGrid>
    <w:tr w:rsidR="009B1F19" w:rsidTr="009D22DF">
      <w:trPr>
        <w:cantSplit/>
        <w:trHeight w:val="435"/>
      </w:trPr>
      <w:tc>
        <w:tcPr>
          <w:tcW w:w="3582" w:type="dxa"/>
          <w:vMerge w:val="restart"/>
          <w:vAlign w:val="center"/>
        </w:tcPr>
        <w:p w:rsidR="009B1F19" w:rsidRPr="005F4EB9" w:rsidRDefault="009B1F19" w:rsidP="00454AFD">
          <w:pPr>
            <w:ind w:left="-360" w:firstLine="360"/>
            <w:rPr>
              <w:rFonts w:ascii="Arial" w:hAnsi="Arial"/>
              <w:sz w:val="20"/>
              <w:u w:val="single"/>
            </w:rPr>
          </w:pPr>
        </w:p>
      </w:tc>
      <w:tc>
        <w:tcPr>
          <w:tcW w:w="6237" w:type="dxa"/>
          <w:vMerge w:val="restart"/>
          <w:vAlign w:val="center"/>
        </w:tcPr>
        <w:tbl>
          <w:tblPr>
            <w:tblStyle w:val="Tabellenraster"/>
            <w:tblW w:w="6239" w:type="dxa"/>
            <w:jc w:val="center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1136"/>
            <w:gridCol w:w="5103"/>
          </w:tblGrid>
          <w:tr w:rsidR="009B1F19" w:rsidTr="00AE22F7">
            <w:trPr>
              <w:jc w:val="center"/>
            </w:trPr>
            <w:tc>
              <w:tcPr>
                <w:tcW w:w="1136" w:type="dxa"/>
                <w:vAlign w:val="center"/>
              </w:tcPr>
              <w:p w:rsidR="009B1F19" w:rsidRDefault="009B1F19" w:rsidP="00D50291">
                <w:pPr>
                  <w:spacing w:line="360" w:lineRule="auto"/>
                  <w:rPr>
                    <w:rFonts w:ascii="Arial" w:hAnsi="Arial" w:cs="Arial"/>
                    <w:b/>
                    <w:sz w:val="32"/>
                    <w:szCs w:val="32"/>
                  </w:rPr>
                </w:pPr>
                <w:r>
                  <w:rPr>
                    <w:rFonts w:ascii="Arial" w:hAnsi="Arial" w:cs="Arial"/>
                    <w:b/>
                    <w:sz w:val="32"/>
                    <w:szCs w:val="32"/>
                  </w:rPr>
                  <w:t>BFK</w:t>
                </w:r>
              </w:p>
            </w:tc>
            <w:tc>
              <w:tcPr>
                <w:tcW w:w="5103" w:type="dxa"/>
                <w:vAlign w:val="center"/>
              </w:tcPr>
              <w:p w:rsidR="009B1F19" w:rsidRDefault="009B1F19" w:rsidP="00AE22F7">
                <w:pPr>
                  <w:spacing w:line="360" w:lineRule="auto"/>
                  <w:jc w:val="right"/>
                  <w:rPr>
                    <w:rFonts w:ascii="Arial" w:hAnsi="Arial" w:cs="Arial"/>
                    <w:b/>
                    <w:sz w:val="32"/>
                    <w:szCs w:val="32"/>
                  </w:rPr>
                </w:pPr>
                <w:r>
                  <w:rPr>
                    <w:rFonts w:ascii="Arial" w:hAnsi="Arial" w:cs="Arial"/>
                    <w:b/>
                    <w:sz w:val="32"/>
                    <w:szCs w:val="32"/>
                  </w:rPr>
                  <w:t>Wärmeverteilungsanlagen</w:t>
                </w:r>
              </w:p>
            </w:tc>
          </w:tr>
          <w:tr w:rsidR="009B1F19" w:rsidTr="00AE22F7">
            <w:trPr>
              <w:jc w:val="center"/>
            </w:trPr>
            <w:tc>
              <w:tcPr>
                <w:tcW w:w="1136" w:type="dxa"/>
                <w:vAlign w:val="center"/>
              </w:tcPr>
              <w:p w:rsidR="009B1F19" w:rsidRDefault="009B1F19" w:rsidP="00AE19DB">
                <w:pPr>
                  <w:spacing w:line="360" w:lineRule="auto"/>
                  <w:rPr>
                    <w:rFonts w:ascii="Arial" w:hAnsi="Arial" w:cs="Arial"/>
                    <w:b/>
                    <w:sz w:val="32"/>
                    <w:szCs w:val="32"/>
                  </w:rPr>
                </w:pPr>
              </w:p>
            </w:tc>
            <w:tc>
              <w:tcPr>
                <w:tcW w:w="5103" w:type="dxa"/>
                <w:vAlign w:val="center"/>
              </w:tcPr>
              <w:p w:rsidR="009B1F19" w:rsidRPr="008B65C0" w:rsidRDefault="004577B4" w:rsidP="008B2211">
                <w:pPr>
                  <w:spacing w:line="360" w:lineRule="auto"/>
                  <w:jc w:val="right"/>
                  <w:rPr>
                    <w:rFonts w:ascii="Arial" w:hAnsi="Arial" w:cs="Arial"/>
                    <w:b/>
                    <w:szCs w:val="32"/>
                  </w:rPr>
                </w:pPr>
                <w:r>
                  <w:rPr>
                    <w:rFonts w:ascii="Arial" w:hAnsi="Arial" w:cs="Arial"/>
                    <w:b/>
                    <w:szCs w:val="32"/>
                  </w:rPr>
                  <w:t>Pumpenaustausch Niveau 1</w:t>
                </w:r>
              </w:p>
            </w:tc>
          </w:tr>
        </w:tbl>
        <w:p w:rsidR="009B1F19" w:rsidRPr="00454AFD" w:rsidRDefault="009B1F19" w:rsidP="00D50291">
          <w:pPr>
            <w:tabs>
              <w:tab w:val="left" w:pos="253"/>
            </w:tabs>
            <w:spacing w:line="360" w:lineRule="auto"/>
            <w:jc w:val="right"/>
          </w:pPr>
        </w:p>
      </w:tc>
    </w:tr>
    <w:tr w:rsidR="009B1F19" w:rsidTr="009D22DF">
      <w:trPr>
        <w:cantSplit/>
        <w:trHeight w:val="435"/>
      </w:trPr>
      <w:tc>
        <w:tcPr>
          <w:tcW w:w="3582" w:type="dxa"/>
          <w:vMerge/>
          <w:vAlign w:val="center"/>
        </w:tcPr>
        <w:p w:rsidR="009B1F19" w:rsidRDefault="009B1F19" w:rsidP="00454AFD">
          <w:pPr>
            <w:ind w:left="-360" w:firstLine="360"/>
          </w:pPr>
        </w:p>
      </w:tc>
      <w:tc>
        <w:tcPr>
          <w:tcW w:w="6237" w:type="dxa"/>
          <w:vMerge/>
          <w:vAlign w:val="center"/>
        </w:tcPr>
        <w:p w:rsidR="009B1F19" w:rsidRDefault="009B1F19" w:rsidP="00454AFD">
          <w:pPr>
            <w:pStyle w:val="berschrift3"/>
            <w:rPr>
              <w:rFonts w:ascii="Arial" w:hAnsi="Arial"/>
              <w:szCs w:val="24"/>
            </w:rPr>
          </w:pPr>
        </w:p>
      </w:tc>
    </w:tr>
    <w:tr w:rsidR="009B1F19" w:rsidTr="009D22DF">
      <w:trPr>
        <w:cantSplit/>
        <w:trHeight w:val="435"/>
      </w:trPr>
      <w:tc>
        <w:tcPr>
          <w:tcW w:w="3582" w:type="dxa"/>
          <w:vMerge/>
          <w:tcBorders>
            <w:bottom w:val="single" w:sz="4" w:space="0" w:color="auto"/>
          </w:tcBorders>
          <w:vAlign w:val="center"/>
        </w:tcPr>
        <w:p w:rsidR="009B1F19" w:rsidRDefault="009B1F19" w:rsidP="00454AFD">
          <w:pPr>
            <w:ind w:left="-360" w:firstLine="360"/>
          </w:pPr>
        </w:p>
      </w:tc>
      <w:tc>
        <w:tcPr>
          <w:tcW w:w="6237" w:type="dxa"/>
          <w:vMerge/>
          <w:tcBorders>
            <w:bottom w:val="single" w:sz="4" w:space="0" w:color="auto"/>
          </w:tcBorders>
          <w:vAlign w:val="center"/>
        </w:tcPr>
        <w:p w:rsidR="009B1F19" w:rsidRDefault="009B1F19" w:rsidP="00454AFD">
          <w:pPr>
            <w:pStyle w:val="berschrift3"/>
            <w:rPr>
              <w:rFonts w:ascii="Arial" w:hAnsi="Arial"/>
              <w:szCs w:val="24"/>
            </w:rPr>
          </w:pPr>
        </w:p>
      </w:tc>
    </w:tr>
  </w:tbl>
  <w:p w:rsidR="009B1F19" w:rsidRDefault="009B1F1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217E1"/>
    <w:multiLevelType w:val="hybridMultilevel"/>
    <w:tmpl w:val="A9C8018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7E38A5"/>
    <w:multiLevelType w:val="hybridMultilevel"/>
    <w:tmpl w:val="89C271CA"/>
    <w:lvl w:ilvl="0" w:tplc="040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70F75BB"/>
    <w:multiLevelType w:val="hybridMultilevel"/>
    <w:tmpl w:val="7A10532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79F0E5F"/>
    <w:multiLevelType w:val="hybridMultilevel"/>
    <w:tmpl w:val="D8C810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C0CB9"/>
    <w:multiLevelType w:val="hybridMultilevel"/>
    <w:tmpl w:val="A430754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84416D"/>
    <w:multiLevelType w:val="hybridMultilevel"/>
    <w:tmpl w:val="5296A0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D6B63"/>
    <w:multiLevelType w:val="hybridMultilevel"/>
    <w:tmpl w:val="143A61E8"/>
    <w:lvl w:ilvl="0" w:tplc="657A6E1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1678B3"/>
    <w:multiLevelType w:val="hybridMultilevel"/>
    <w:tmpl w:val="FB8CE2B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EFC5E60"/>
    <w:multiLevelType w:val="hybridMultilevel"/>
    <w:tmpl w:val="B0681E0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9E4D8B"/>
    <w:multiLevelType w:val="hybridMultilevel"/>
    <w:tmpl w:val="474E0694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24BD1628"/>
    <w:multiLevelType w:val="hybridMultilevel"/>
    <w:tmpl w:val="7EA4E354"/>
    <w:lvl w:ilvl="0" w:tplc="4D726E06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2B04"/>
    <w:multiLevelType w:val="hybridMultilevel"/>
    <w:tmpl w:val="FD30E60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6745760"/>
    <w:multiLevelType w:val="hybridMultilevel"/>
    <w:tmpl w:val="3688687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621818"/>
    <w:multiLevelType w:val="hybridMultilevel"/>
    <w:tmpl w:val="26E219FE"/>
    <w:lvl w:ilvl="0" w:tplc="040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B016FAD"/>
    <w:multiLevelType w:val="hybridMultilevel"/>
    <w:tmpl w:val="13367E7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8265F1"/>
    <w:multiLevelType w:val="hybridMultilevel"/>
    <w:tmpl w:val="2118E1C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A576EE"/>
    <w:multiLevelType w:val="hybridMultilevel"/>
    <w:tmpl w:val="A5A093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2651A6"/>
    <w:multiLevelType w:val="hybridMultilevel"/>
    <w:tmpl w:val="1FE4C906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2010664"/>
    <w:multiLevelType w:val="hybridMultilevel"/>
    <w:tmpl w:val="DFAA3BB0"/>
    <w:lvl w:ilvl="0" w:tplc="040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75F681C"/>
    <w:multiLevelType w:val="hybridMultilevel"/>
    <w:tmpl w:val="5F1A0614"/>
    <w:lvl w:ilvl="0" w:tplc="37C850C8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D5242C"/>
    <w:multiLevelType w:val="hybridMultilevel"/>
    <w:tmpl w:val="D8C2118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7FB442B"/>
    <w:multiLevelType w:val="hybridMultilevel"/>
    <w:tmpl w:val="D18EC0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0C032E"/>
    <w:multiLevelType w:val="hybridMultilevel"/>
    <w:tmpl w:val="FB8CE2B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48772F41"/>
    <w:multiLevelType w:val="hybridMultilevel"/>
    <w:tmpl w:val="1E560D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2D3142"/>
    <w:multiLevelType w:val="hybridMultilevel"/>
    <w:tmpl w:val="C6E4B49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254279F"/>
    <w:multiLevelType w:val="hybridMultilevel"/>
    <w:tmpl w:val="61849F3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6787754"/>
    <w:multiLevelType w:val="hybridMultilevel"/>
    <w:tmpl w:val="637C230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BFE5E59"/>
    <w:multiLevelType w:val="hybridMultilevel"/>
    <w:tmpl w:val="71B6B77A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F336123"/>
    <w:multiLevelType w:val="hybridMultilevel"/>
    <w:tmpl w:val="0C464EA8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F7678B0"/>
    <w:multiLevelType w:val="hybridMultilevel"/>
    <w:tmpl w:val="85D0E6C8"/>
    <w:lvl w:ilvl="0" w:tplc="350A2F9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45C7A1C"/>
    <w:multiLevelType w:val="hybridMultilevel"/>
    <w:tmpl w:val="9FF8716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46E10C3"/>
    <w:multiLevelType w:val="hybridMultilevel"/>
    <w:tmpl w:val="89E81446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64DB638D"/>
    <w:multiLevelType w:val="hybridMultilevel"/>
    <w:tmpl w:val="9880F550"/>
    <w:lvl w:ilvl="0" w:tplc="040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65BC3892"/>
    <w:multiLevelType w:val="hybridMultilevel"/>
    <w:tmpl w:val="60C8335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D6D482F"/>
    <w:multiLevelType w:val="hybridMultilevel"/>
    <w:tmpl w:val="F1D65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920FD9"/>
    <w:multiLevelType w:val="hybridMultilevel"/>
    <w:tmpl w:val="41167422"/>
    <w:lvl w:ilvl="0" w:tplc="040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74041FE3"/>
    <w:multiLevelType w:val="hybridMultilevel"/>
    <w:tmpl w:val="80C6A6C8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4152278"/>
    <w:multiLevelType w:val="hybridMultilevel"/>
    <w:tmpl w:val="352C26A2"/>
    <w:lvl w:ilvl="0" w:tplc="0407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8" w15:restartNumberingAfterBreak="0">
    <w:nsid w:val="749A7D7B"/>
    <w:multiLevelType w:val="hybridMultilevel"/>
    <w:tmpl w:val="F6B05E5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5B20EF1"/>
    <w:multiLevelType w:val="hybridMultilevel"/>
    <w:tmpl w:val="EC10A36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ABC4B73"/>
    <w:multiLevelType w:val="hybridMultilevel"/>
    <w:tmpl w:val="C908EF2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CD43299"/>
    <w:multiLevelType w:val="hybridMultilevel"/>
    <w:tmpl w:val="9BEADE0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D503D50"/>
    <w:multiLevelType w:val="hybridMultilevel"/>
    <w:tmpl w:val="EB78D82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32"/>
  </w:num>
  <w:num w:numId="4">
    <w:abstractNumId w:val="9"/>
  </w:num>
  <w:num w:numId="5">
    <w:abstractNumId w:val="42"/>
  </w:num>
  <w:num w:numId="6">
    <w:abstractNumId w:val="29"/>
  </w:num>
  <w:num w:numId="7">
    <w:abstractNumId w:val="13"/>
  </w:num>
  <w:num w:numId="8">
    <w:abstractNumId w:val="6"/>
  </w:num>
  <w:num w:numId="9">
    <w:abstractNumId w:val="18"/>
  </w:num>
  <w:num w:numId="10">
    <w:abstractNumId w:val="39"/>
  </w:num>
  <w:num w:numId="11">
    <w:abstractNumId w:val="37"/>
  </w:num>
  <w:num w:numId="12">
    <w:abstractNumId w:val="31"/>
  </w:num>
  <w:num w:numId="13">
    <w:abstractNumId w:val="27"/>
  </w:num>
  <w:num w:numId="14">
    <w:abstractNumId w:val="25"/>
  </w:num>
  <w:num w:numId="15">
    <w:abstractNumId w:val="26"/>
  </w:num>
  <w:num w:numId="16">
    <w:abstractNumId w:val="10"/>
  </w:num>
  <w:num w:numId="17">
    <w:abstractNumId w:val="35"/>
  </w:num>
  <w:num w:numId="18">
    <w:abstractNumId w:val="20"/>
  </w:num>
  <w:num w:numId="19">
    <w:abstractNumId w:val="11"/>
  </w:num>
  <w:num w:numId="20">
    <w:abstractNumId w:val="3"/>
  </w:num>
  <w:num w:numId="21">
    <w:abstractNumId w:val="16"/>
  </w:num>
  <w:num w:numId="22">
    <w:abstractNumId w:val="34"/>
  </w:num>
  <w:num w:numId="23">
    <w:abstractNumId w:val="22"/>
  </w:num>
  <w:num w:numId="24">
    <w:abstractNumId w:val="7"/>
  </w:num>
  <w:num w:numId="25">
    <w:abstractNumId w:val="21"/>
  </w:num>
  <w:num w:numId="26">
    <w:abstractNumId w:val="12"/>
  </w:num>
  <w:num w:numId="27">
    <w:abstractNumId w:val="8"/>
  </w:num>
  <w:num w:numId="28">
    <w:abstractNumId w:val="14"/>
  </w:num>
  <w:num w:numId="29">
    <w:abstractNumId w:val="2"/>
  </w:num>
  <w:num w:numId="30">
    <w:abstractNumId w:val="36"/>
  </w:num>
  <w:num w:numId="31">
    <w:abstractNumId w:val="28"/>
  </w:num>
  <w:num w:numId="32">
    <w:abstractNumId w:val="24"/>
  </w:num>
  <w:num w:numId="33">
    <w:abstractNumId w:val="5"/>
  </w:num>
  <w:num w:numId="34">
    <w:abstractNumId w:val="0"/>
  </w:num>
  <w:num w:numId="35">
    <w:abstractNumId w:val="23"/>
  </w:num>
  <w:num w:numId="36">
    <w:abstractNumId w:val="17"/>
  </w:num>
  <w:num w:numId="37">
    <w:abstractNumId w:val="33"/>
  </w:num>
  <w:num w:numId="38">
    <w:abstractNumId w:val="41"/>
  </w:num>
  <w:num w:numId="39">
    <w:abstractNumId w:val="4"/>
  </w:num>
  <w:num w:numId="40">
    <w:abstractNumId w:val="40"/>
  </w:num>
  <w:num w:numId="41">
    <w:abstractNumId w:val="30"/>
  </w:num>
  <w:num w:numId="42">
    <w:abstractNumId w:val="19"/>
  </w:num>
  <w:num w:numId="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ED7"/>
    <w:rsid w:val="000114C4"/>
    <w:rsid w:val="000146AB"/>
    <w:rsid w:val="00015494"/>
    <w:rsid w:val="00017ED7"/>
    <w:rsid w:val="000220BF"/>
    <w:rsid w:val="00025751"/>
    <w:rsid w:val="00031452"/>
    <w:rsid w:val="00031B9C"/>
    <w:rsid w:val="00045E5E"/>
    <w:rsid w:val="00047BDC"/>
    <w:rsid w:val="00062CC7"/>
    <w:rsid w:val="00090EF5"/>
    <w:rsid w:val="000939C8"/>
    <w:rsid w:val="000949F7"/>
    <w:rsid w:val="000A19E5"/>
    <w:rsid w:val="000A7C6A"/>
    <w:rsid w:val="000B47C8"/>
    <w:rsid w:val="000C232A"/>
    <w:rsid w:val="000C270D"/>
    <w:rsid w:val="000C7229"/>
    <w:rsid w:val="000D132F"/>
    <w:rsid w:val="000D2B70"/>
    <w:rsid w:val="000E2BE2"/>
    <w:rsid w:val="000F317F"/>
    <w:rsid w:val="000F7576"/>
    <w:rsid w:val="001035B1"/>
    <w:rsid w:val="001135FF"/>
    <w:rsid w:val="00114E2F"/>
    <w:rsid w:val="00115275"/>
    <w:rsid w:val="001159A8"/>
    <w:rsid w:val="00115AC8"/>
    <w:rsid w:val="00117593"/>
    <w:rsid w:val="00121C8B"/>
    <w:rsid w:val="0013321C"/>
    <w:rsid w:val="00151D8E"/>
    <w:rsid w:val="00155169"/>
    <w:rsid w:val="00165332"/>
    <w:rsid w:val="00165501"/>
    <w:rsid w:val="001704E6"/>
    <w:rsid w:val="001776E7"/>
    <w:rsid w:val="00191886"/>
    <w:rsid w:val="001A4831"/>
    <w:rsid w:val="001B3649"/>
    <w:rsid w:val="001B43DD"/>
    <w:rsid w:val="001E6DF9"/>
    <w:rsid w:val="001F17D3"/>
    <w:rsid w:val="001F5DC1"/>
    <w:rsid w:val="001F69A9"/>
    <w:rsid w:val="00214605"/>
    <w:rsid w:val="00216704"/>
    <w:rsid w:val="00216BB7"/>
    <w:rsid w:val="0022550E"/>
    <w:rsid w:val="0023189B"/>
    <w:rsid w:val="00236C01"/>
    <w:rsid w:val="002439FB"/>
    <w:rsid w:val="00256BBA"/>
    <w:rsid w:val="002632A5"/>
    <w:rsid w:val="00270E7D"/>
    <w:rsid w:val="0027683F"/>
    <w:rsid w:val="002831B4"/>
    <w:rsid w:val="002857F7"/>
    <w:rsid w:val="002960BD"/>
    <w:rsid w:val="002A0FB7"/>
    <w:rsid w:val="002C7A55"/>
    <w:rsid w:val="002D5B30"/>
    <w:rsid w:val="002E29E7"/>
    <w:rsid w:val="003025CB"/>
    <w:rsid w:val="00304319"/>
    <w:rsid w:val="00304B4D"/>
    <w:rsid w:val="003054BB"/>
    <w:rsid w:val="0030708A"/>
    <w:rsid w:val="00317829"/>
    <w:rsid w:val="00320C84"/>
    <w:rsid w:val="00320FC2"/>
    <w:rsid w:val="00323C80"/>
    <w:rsid w:val="00323F5E"/>
    <w:rsid w:val="003273C4"/>
    <w:rsid w:val="003331F4"/>
    <w:rsid w:val="003339D1"/>
    <w:rsid w:val="003477B7"/>
    <w:rsid w:val="003534CA"/>
    <w:rsid w:val="00354CC4"/>
    <w:rsid w:val="0035764B"/>
    <w:rsid w:val="00361E52"/>
    <w:rsid w:val="00366CCC"/>
    <w:rsid w:val="00372419"/>
    <w:rsid w:val="003741CF"/>
    <w:rsid w:val="0037653E"/>
    <w:rsid w:val="00394104"/>
    <w:rsid w:val="00394E76"/>
    <w:rsid w:val="00397A00"/>
    <w:rsid w:val="003A7256"/>
    <w:rsid w:val="003B3233"/>
    <w:rsid w:val="003B35D6"/>
    <w:rsid w:val="003B5C00"/>
    <w:rsid w:val="003C7580"/>
    <w:rsid w:val="003D2DAD"/>
    <w:rsid w:val="003D2EC9"/>
    <w:rsid w:val="003D7715"/>
    <w:rsid w:val="003F4957"/>
    <w:rsid w:val="003F708E"/>
    <w:rsid w:val="00413A1B"/>
    <w:rsid w:val="00417F3F"/>
    <w:rsid w:val="0042524A"/>
    <w:rsid w:val="00443B41"/>
    <w:rsid w:val="004452FE"/>
    <w:rsid w:val="00445484"/>
    <w:rsid w:val="004543C9"/>
    <w:rsid w:val="00454AFD"/>
    <w:rsid w:val="004577B4"/>
    <w:rsid w:val="004614D7"/>
    <w:rsid w:val="00465223"/>
    <w:rsid w:val="00467017"/>
    <w:rsid w:val="004A1262"/>
    <w:rsid w:val="004A4415"/>
    <w:rsid w:val="004A5F80"/>
    <w:rsid w:val="004A673D"/>
    <w:rsid w:val="004B2692"/>
    <w:rsid w:val="004C0E23"/>
    <w:rsid w:val="004E5B43"/>
    <w:rsid w:val="004F4C65"/>
    <w:rsid w:val="00510E91"/>
    <w:rsid w:val="005210D3"/>
    <w:rsid w:val="00521F9D"/>
    <w:rsid w:val="005334BB"/>
    <w:rsid w:val="0053629C"/>
    <w:rsid w:val="005374E6"/>
    <w:rsid w:val="005566D9"/>
    <w:rsid w:val="005578D6"/>
    <w:rsid w:val="00564798"/>
    <w:rsid w:val="0056644D"/>
    <w:rsid w:val="005737E7"/>
    <w:rsid w:val="00586D19"/>
    <w:rsid w:val="005A5C91"/>
    <w:rsid w:val="005A778E"/>
    <w:rsid w:val="005C7061"/>
    <w:rsid w:val="005E33AB"/>
    <w:rsid w:val="005F4EB9"/>
    <w:rsid w:val="00611693"/>
    <w:rsid w:val="00630F0E"/>
    <w:rsid w:val="00634017"/>
    <w:rsid w:val="00636617"/>
    <w:rsid w:val="006401AD"/>
    <w:rsid w:val="00656879"/>
    <w:rsid w:val="0067652B"/>
    <w:rsid w:val="00676772"/>
    <w:rsid w:val="006900E8"/>
    <w:rsid w:val="00693C8D"/>
    <w:rsid w:val="006A433D"/>
    <w:rsid w:val="006C7D7F"/>
    <w:rsid w:val="006E2FE8"/>
    <w:rsid w:val="006F3408"/>
    <w:rsid w:val="006F4F29"/>
    <w:rsid w:val="00702B8F"/>
    <w:rsid w:val="00711E27"/>
    <w:rsid w:val="007134E7"/>
    <w:rsid w:val="00714133"/>
    <w:rsid w:val="00720C70"/>
    <w:rsid w:val="007522D2"/>
    <w:rsid w:val="0077171D"/>
    <w:rsid w:val="0077738B"/>
    <w:rsid w:val="00777788"/>
    <w:rsid w:val="0078196D"/>
    <w:rsid w:val="00793610"/>
    <w:rsid w:val="00797906"/>
    <w:rsid w:val="007A10EA"/>
    <w:rsid w:val="007B4879"/>
    <w:rsid w:val="007B49F6"/>
    <w:rsid w:val="007D2FA7"/>
    <w:rsid w:val="007D4459"/>
    <w:rsid w:val="00803D4B"/>
    <w:rsid w:val="0081540E"/>
    <w:rsid w:val="00844075"/>
    <w:rsid w:val="0084654D"/>
    <w:rsid w:val="00852DB3"/>
    <w:rsid w:val="0086375B"/>
    <w:rsid w:val="00882E85"/>
    <w:rsid w:val="0089470A"/>
    <w:rsid w:val="008976FF"/>
    <w:rsid w:val="008A2A20"/>
    <w:rsid w:val="008B2211"/>
    <w:rsid w:val="008B5235"/>
    <w:rsid w:val="008B65C0"/>
    <w:rsid w:val="008B6DA9"/>
    <w:rsid w:val="008C5AF7"/>
    <w:rsid w:val="008C5FAE"/>
    <w:rsid w:val="008C734A"/>
    <w:rsid w:val="008E4BDF"/>
    <w:rsid w:val="00903D9A"/>
    <w:rsid w:val="0091136B"/>
    <w:rsid w:val="0091571C"/>
    <w:rsid w:val="00917A00"/>
    <w:rsid w:val="009201E6"/>
    <w:rsid w:val="009204CA"/>
    <w:rsid w:val="0092240C"/>
    <w:rsid w:val="0094371D"/>
    <w:rsid w:val="0094482B"/>
    <w:rsid w:val="00950CEF"/>
    <w:rsid w:val="009515FF"/>
    <w:rsid w:val="009659DD"/>
    <w:rsid w:val="0097089C"/>
    <w:rsid w:val="00980229"/>
    <w:rsid w:val="00983F95"/>
    <w:rsid w:val="0099486C"/>
    <w:rsid w:val="009954C3"/>
    <w:rsid w:val="009A1599"/>
    <w:rsid w:val="009A4D85"/>
    <w:rsid w:val="009A5123"/>
    <w:rsid w:val="009A7AEC"/>
    <w:rsid w:val="009B1F19"/>
    <w:rsid w:val="009C44AE"/>
    <w:rsid w:val="009C67BE"/>
    <w:rsid w:val="009D22DF"/>
    <w:rsid w:val="009E2B33"/>
    <w:rsid w:val="009F14FB"/>
    <w:rsid w:val="00A0112B"/>
    <w:rsid w:val="00A023B3"/>
    <w:rsid w:val="00A02763"/>
    <w:rsid w:val="00A07A40"/>
    <w:rsid w:val="00A12C6B"/>
    <w:rsid w:val="00A1761F"/>
    <w:rsid w:val="00A17816"/>
    <w:rsid w:val="00A34804"/>
    <w:rsid w:val="00A42B24"/>
    <w:rsid w:val="00A44EA7"/>
    <w:rsid w:val="00A5201C"/>
    <w:rsid w:val="00A60706"/>
    <w:rsid w:val="00A64E84"/>
    <w:rsid w:val="00A728F6"/>
    <w:rsid w:val="00A7461B"/>
    <w:rsid w:val="00A77CDD"/>
    <w:rsid w:val="00A82BBC"/>
    <w:rsid w:val="00A83612"/>
    <w:rsid w:val="00A83AF2"/>
    <w:rsid w:val="00A858F1"/>
    <w:rsid w:val="00A972B5"/>
    <w:rsid w:val="00A97438"/>
    <w:rsid w:val="00AA4FCC"/>
    <w:rsid w:val="00AB5477"/>
    <w:rsid w:val="00AC3B3A"/>
    <w:rsid w:val="00AD0087"/>
    <w:rsid w:val="00AD0CE4"/>
    <w:rsid w:val="00AD3076"/>
    <w:rsid w:val="00AD48D2"/>
    <w:rsid w:val="00AD62DE"/>
    <w:rsid w:val="00AE19DB"/>
    <w:rsid w:val="00AE1CC9"/>
    <w:rsid w:val="00AE22F7"/>
    <w:rsid w:val="00AF753F"/>
    <w:rsid w:val="00B00864"/>
    <w:rsid w:val="00B00E61"/>
    <w:rsid w:val="00B03D0C"/>
    <w:rsid w:val="00B048F1"/>
    <w:rsid w:val="00B120A0"/>
    <w:rsid w:val="00B27D32"/>
    <w:rsid w:val="00B3139E"/>
    <w:rsid w:val="00B33965"/>
    <w:rsid w:val="00B36672"/>
    <w:rsid w:val="00B43D87"/>
    <w:rsid w:val="00B43DF7"/>
    <w:rsid w:val="00B544FB"/>
    <w:rsid w:val="00B5563B"/>
    <w:rsid w:val="00B65D17"/>
    <w:rsid w:val="00B74F27"/>
    <w:rsid w:val="00B86C8B"/>
    <w:rsid w:val="00B91BA3"/>
    <w:rsid w:val="00B924B2"/>
    <w:rsid w:val="00B925A8"/>
    <w:rsid w:val="00B95184"/>
    <w:rsid w:val="00BA0659"/>
    <w:rsid w:val="00BA60D3"/>
    <w:rsid w:val="00BA6412"/>
    <w:rsid w:val="00BB7906"/>
    <w:rsid w:val="00BD2346"/>
    <w:rsid w:val="00BD7856"/>
    <w:rsid w:val="00BE3087"/>
    <w:rsid w:val="00BE641F"/>
    <w:rsid w:val="00BE78E7"/>
    <w:rsid w:val="00BF03AF"/>
    <w:rsid w:val="00C00B63"/>
    <w:rsid w:val="00C068A6"/>
    <w:rsid w:val="00C06FF3"/>
    <w:rsid w:val="00C12AC1"/>
    <w:rsid w:val="00C156C0"/>
    <w:rsid w:val="00C3460B"/>
    <w:rsid w:val="00C43356"/>
    <w:rsid w:val="00C52938"/>
    <w:rsid w:val="00C54958"/>
    <w:rsid w:val="00C6396C"/>
    <w:rsid w:val="00C65FDA"/>
    <w:rsid w:val="00C816F7"/>
    <w:rsid w:val="00C826DA"/>
    <w:rsid w:val="00C84E1F"/>
    <w:rsid w:val="00C90A1F"/>
    <w:rsid w:val="00CC26BB"/>
    <w:rsid w:val="00CC45CA"/>
    <w:rsid w:val="00CD1C5D"/>
    <w:rsid w:val="00CD488B"/>
    <w:rsid w:val="00CD5283"/>
    <w:rsid w:val="00D00351"/>
    <w:rsid w:val="00D01877"/>
    <w:rsid w:val="00D11CA1"/>
    <w:rsid w:val="00D139E0"/>
    <w:rsid w:val="00D16C37"/>
    <w:rsid w:val="00D255EB"/>
    <w:rsid w:val="00D30D8F"/>
    <w:rsid w:val="00D30ED4"/>
    <w:rsid w:val="00D3104F"/>
    <w:rsid w:val="00D31FCC"/>
    <w:rsid w:val="00D50204"/>
    <w:rsid w:val="00D50291"/>
    <w:rsid w:val="00D522DA"/>
    <w:rsid w:val="00D64AD9"/>
    <w:rsid w:val="00D66776"/>
    <w:rsid w:val="00D8155D"/>
    <w:rsid w:val="00D836DC"/>
    <w:rsid w:val="00D87E6A"/>
    <w:rsid w:val="00D93255"/>
    <w:rsid w:val="00D95095"/>
    <w:rsid w:val="00DA499E"/>
    <w:rsid w:val="00DA769A"/>
    <w:rsid w:val="00DB0127"/>
    <w:rsid w:val="00DB0F73"/>
    <w:rsid w:val="00DB6EFD"/>
    <w:rsid w:val="00DD62F1"/>
    <w:rsid w:val="00DE3DA6"/>
    <w:rsid w:val="00DE6408"/>
    <w:rsid w:val="00DE6FBC"/>
    <w:rsid w:val="00E03A19"/>
    <w:rsid w:val="00E03DA7"/>
    <w:rsid w:val="00E04591"/>
    <w:rsid w:val="00E312F5"/>
    <w:rsid w:val="00E40471"/>
    <w:rsid w:val="00E405B1"/>
    <w:rsid w:val="00E53578"/>
    <w:rsid w:val="00E57628"/>
    <w:rsid w:val="00E57A31"/>
    <w:rsid w:val="00E82334"/>
    <w:rsid w:val="00E961C1"/>
    <w:rsid w:val="00EA3597"/>
    <w:rsid w:val="00EA7A23"/>
    <w:rsid w:val="00EB0499"/>
    <w:rsid w:val="00EC2965"/>
    <w:rsid w:val="00EC312A"/>
    <w:rsid w:val="00EC7138"/>
    <w:rsid w:val="00EE0A77"/>
    <w:rsid w:val="00EF44AD"/>
    <w:rsid w:val="00EF7DE1"/>
    <w:rsid w:val="00F01B11"/>
    <w:rsid w:val="00F01EE4"/>
    <w:rsid w:val="00F0205D"/>
    <w:rsid w:val="00F1382A"/>
    <w:rsid w:val="00F32B5B"/>
    <w:rsid w:val="00F35CDB"/>
    <w:rsid w:val="00F433BA"/>
    <w:rsid w:val="00F4451D"/>
    <w:rsid w:val="00F51545"/>
    <w:rsid w:val="00F51D9E"/>
    <w:rsid w:val="00F5279A"/>
    <w:rsid w:val="00F55B4F"/>
    <w:rsid w:val="00F616BE"/>
    <w:rsid w:val="00F74748"/>
    <w:rsid w:val="00F747B0"/>
    <w:rsid w:val="00F758C0"/>
    <w:rsid w:val="00F80430"/>
    <w:rsid w:val="00F82B64"/>
    <w:rsid w:val="00F86E0D"/>
    <w:rsid w:val="00F95FDA"/>
    <w:rsid w:val="00FB0E8B"/>
    <w:rsid w:val="00FB12E0"/>
    <w:rsid w:val="00FC2A54"/>
    <w:rsid w:val="00FE4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360C689-1652-4023-AB60-18CF36352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55169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454AFD"/>
    <w:pPr>
      <w:keepNext/>
      <w:jc w:val="center"/>
      <w:outlineLvl w:val="0"/>
    </w:pPr>
    <w:rPr>
      <w:sz w:val="40"/>
      <w:szCs w:val="20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454AFD"/>
    <w:pPr>
      <w:keepNext/>
      <w:jc w:val="center"/>
      <w:outlineLvl w:val="2"/>
    </w:pPr>
    <w:rPr>
      <w:b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83324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erschrift3Zchn">
    <w:name w:val="Überschrift 3 Zchn"/>
    <w:link w:val="berschrift3"/>
    <w:uiPriority w:val="9"/>
    <w:semiHidden/>
    <w:rsid w:val="00833240"/>
    <w:rPr>
      <w:rFonts w:ascii="Cambria" w:eastAsia="Times New Roman" w:hAnsi="Cambria" w:cs="Times New Roman"/>
      <w:b/>
      <w:bCs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454A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833240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454A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323F5E"/>
    <w:rPr>
      <w:sz w:val="24"/>
    </w:rPr>
  </w:style>
  <w:style w:type="paragraph" w:styleId="Sprechblasentext">
    <w:name w:val="Balloon Text"/>
    <w:basedOn w:val="Standard"/>
    <w:link w:val="SprechblasentextZchn"/>
    <w:uiPriority w:val="99"/>
    <w:rsid w:val="00323F5E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locked/>
    <w:rsid w:val="00323F5E"/>
    <w:rPr>
      <w:rFonts w:ascii="Tahoma" w:hAnsi="Tahoma"/>
      <w:sz w:val="16"/>
    </w:rPr>
  </w:style>
  <w:style w:type="paragraph" w:styleId="Listenabsatz">
    <w:name w:val="List Paragraph"/>
    <w:basedOn w:val="Standard"/>
    <w:uiPriority w:val="34"/>
    <w:qFormat/>
    <w:rsid w:val="003C7580"/>
    <w:pPr>
      <w:ind w:left="720"/>
      <w:contextualSpacing/>
    </w:pPr>
  </w:style>
  <w:style w:type="table" w:styleId="Tabellenraster">
    <w:name w:val="Table Grid"/>
    <w:basedOn w:val="NormaleTabelle"/>
    <w:rsid w:val="00A972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F51D9E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4A5F80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A5F80"/>
    <w:rPr>
      <w:color w:val="808080"/>
      <w:shd w:val="clear" w:color="auto" w:fill="E6E6E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70E7D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70E7D"/>
  </w:style>
  <w:style w:type="character" w:styleId="Funotenzeichen">
    <w:name w:val="footnote reference"/>
    <w:basedOn w:val="Absatz-Standardschriftart"/>
    <w:uiPriority w:val="99"/>
    <w:semiHidden/>
    <w:unhideWhenUsed/>
    <w:rsid w:val="00270E7D"/>
    <w:rPr>
      <w:vertAlign w:val="superscript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270E7D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A746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4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9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8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9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7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ilo.de" TargetMode="External"/><Relationship Id="rId2" Type="http://schemas.openxmlformats.org/officeDocument/2006/relationships/hyperlink" Target="http://www.grundfos.de" TargetMode="External"/><Relationship Id="rId1" Type="http://schemas.openxmlformats.org/officeDocument/2006/relationships/hyperlink" Target="http://www.wilo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9EE95-81E5-4CE9-8E70-6FF5425D2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Excel</vt:lpstr>
    </vt:vector>
  </TitlesOfParts>
  <Company>GSO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</dc:title>
  <dc:creator>Lehrer</dc:creator>
  <cp:lastModifiedBy>Werner, Uwe (ZSL)</cp:lastModifiedBy>
  <cp:revision>11</cp:revision>
  <cp:lastPrinted>2014-12-01T16:15:00Z</cp:lastPrinted>
  <dcterms:created xsi:type="dcterms:W3CDTF">2018-03-26T16:22:00Z</dcterms:created>
  <dcterms:modified xsi:type="dcterms:W3CDTF">2020-05-28T13:55:00Z</dcterms:modified>
</cp:coreProperties>
</file>